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T.C. MALTEPE UNIVERSITY FACULTY OF MEDICINE</w:t>
      </w:r>
    </w:p>
    <w:p w:rsidR="00000000" w:rsidDel="00000000" w:rsidP="00000000" w:rsidRDefault="00000000" w:rsidRPr="00000000" w14:paraId="00000002">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UNDERGRADUATE PROGRAM </w:t>
        <w:br w:type="textWrapping"/>
        <w:t xml:space="preserve">2022-2023 ACADEMIC YEAR</w:t>
      </w:r>
    </w:p>
    <w:p w:rsidR="00000000" w:rsidDel="00000000" w:rsidP="00000000" w:rsidRDefault="00000000" w:rsidRPr="00000000" w14:paraId="00000003">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EDUCATIONAL INFORMATION PACKAGE</w:t>
      </w:r>
    </w:p>
    <w:p w:rsidR="00000000" w:rsidDel="00000000" w:rsidP="00000000" w:rsidRDefault="00000000" w:rsidRPr="00000000" w14:paraId="00000004">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b w:val="1"/>
          <w:sz w:val="18"/>
          <w:szCs w:val="18"/>
        </w:rPr>
      </w:pPr>
      <w:r w:rsidDel="00000000" w:rsidR="00000000" w:rsidRPr="00000000">
        <w:rPr>
          <w:rtl w:val="0"/>
        </w:rPr>
      </w:r>
    </w:p>
    <w:tbl>
      <w:tblPr>
        <w:tblStyle w:val="Table1"/>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04"/>
        <w:gridCol w:w="1505"/>
        <w:gridCol w:w="1505"/>
        <w:gridCol w:w="752"/>
        <w:gridCol w:w="753"/>
        <w:gridCol w:w="1505"/>
        <w:gridCol w:w="1505"/>
        <w:tblGridChange w:id="0">
          <w:tblGrid>
            <w:gridCol w:w="1504"/>
            <w:gridCol w:w="1505"/>
            <w:gridCol w:w="1505"/>
            <w:gridCol w:w="752"/>
            <w:gridCol w:w="753"/>
            <w:gridCol w:w="1505"/>
            <w:gridCol w:w="1505"/>
          </w:tblGrid>
        </w:tblGridChange>
      </w:tblGrid>
      <w:tr>
        <w:trPr>
          <w:cantSplit w:val="0"/>
          <w:trHeight w:val="420" w:hRule="atLeast"/>
          <w:tblHeader w:val="0"/>
        </w:trPr>
        <w:tc>
          <w:tcPr>
            <w:gridSpan w:val="7"/>
            <w:shd w:fill="d9d9d9" w:val="clear"/>
            <w:tcMar>
              <w:top w:w="100.0" w:type="dxa"/>
              <w:left w:w="100.0" w:type="dxa"/>
              <w:bottom w:w="100.0" w:type="dxa"/>
              <w:right w:w="100.0" w:type="dxa"/>
            </w:tcMar>
            <w:vAlign w:val="center"/>
          </w:tcPr>
          <w:p w:rsidR="00000000" w:rsidDel="00000000" w:rsidP="00000000" w:rsidRDefault="00000000" w:rsidRPr="00000000" w14:paraId="00000006">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COURSE INFORMATION</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D">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Course Name</w:t>
            </w:r>
          </w:p>
        </w:tc>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0E">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Respiratory Diseases  Clerkship</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2">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Course Code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3">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MED 519</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4">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Phase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5">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6">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Level of the Course</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17">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Undergraduate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9">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Language of the Course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A">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English</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B">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Mode of Delivery</w:t>
            </w:r>
          </w:p>
        </w:tc>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1C">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Face to face, E-Learning ,  hybrid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0">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Lesson Type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1">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Compulsory</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2">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Practice/Laboratuary Site</w:t>
            </w:r>
          </w:p>
        </w:tc>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23">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Maltepe University Medical Faculty Hospital,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7">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Suggested Courses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8">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None</w:t>
            </w:r>
          </w:p>
        </w:tc>
      </w:tr>
      <w:tr>
        <w:trPr>
          <w:cantSplit w:val="0"/>
          <w:trHeight w:val="227"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9">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Prerequisite</w:t>
            </w:r>
          </w:p>
        </w:tc>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02A">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 MED 100 </w:t>
              <w:br w:type="textWrapping"/>
              <w:t xml:space="preserve">2. MED 200</w:t>
            </w:r>
          </w:p>
          <w:p w:rsidR="00000000" w:rsidDel="00000000" w:rsidP="00000000" w:rsidRDefault="00000000" w:rsidRPr="00000000" w14:paraId="0000002B">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 MED 300</w:t>
            </w:r>
          </w:p>
          <w:p w:rsidR="00000000" w:rsidDel="00000000" w:rsidP="00000000" w:rsidRDefault="00000000" w:rsidRPr="00000000" w14:paraId="0000002C">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 MED 400 (All courses in Phase 4)</w:t>
            </w:r>
          </w:p>
        </w:tc>
        <w:tc>
          <w:tcPr>
            <w:gridSpan w:val="3"/>
            <w:shd w:fill="auto" w:val="clear"/>
          </w:tcPr>
          <w:p w:rsidR="00000000" w:rsidDel="00000000" w:rsidP="00000000" w:rsidRDefault="00000000" w:rsidRPr="00000000" w14:paraId="0000002F">
            <w:pPr>
              <w:widowControl w:val="0"/>
              <w:spacing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Concurrent Requirements:</w:t>
            </w:r>
          </w:p>
          <w:p w:rsidR="00000000" w:rsidDel="00000000" w:rsidP="00000000" w:rsidRDefault="00000000" w:rsidRPr="00000000" w14:paraId="00000030">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None</w:t>
            </w:r>
          </w:p>
        </w:tc>
      </w:tr>
    </w:tbl>
    <w:p w:rsidR="00000000" w:rsidDel="00000000" w:rsidP="00000000" w:rsidRDefault="00000000" w:rsidRPr="00000000" w14:paraId="00000033">
      <w:pPr>
        <w:rPr>
          <w:rFonts w:ascii="Times New Roman" w:cs="Times New Roman" w:eastAsia="Times New Roman" w:hAnsi="Times New Roman"/>
          <w:b w:val="1"/>
          <w:sz w:val="18"/>
          <w:szCs w:val="18"/>
        </w:rPr>
      </w:pPr>
      <w:r w:rsidDel="00000000" w:rsidR="00000000" w:rsidRPr="00000000">
        <w:rPr>
          <w:rtl w:val="0"/>
        </w:rPr>
      </w:r>
    </w:p>
    <w:tbl>
      <w:tblPr>
        <w:tblStyle w:val="Table2"/>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17"/>
        <w:gridCol w:w="2693"/>
        <w:gridCol w:w="2109"/>
        <w:gridCol w:w="2110"/>
        <w:tblGridChange w:id="0">
          <w:tblGrid>
            <w:gridCol w:w="2117"/>
            <w:gridCol w:w="2693"/>
            <w:gridCol w:w="2109"/>
            <w:gridCol w:w="2110"/>
          </w:tblGrid>
        </w:tblGridChange>
      </w:tblGrid>
      <w:tr>
        <w:trPr>
          <w:cantSplit w:val="0"/>
          <w:trHeight w:val="380" w:hRule="atLeast"/>
          <w:tblHeader w:val="0"/>
        </w:trPr>
        <w:tc>
          <w:tcPr>
            <w:gridSpan w:val="4"/>
            <w:shd w:fill="d9d9d9" w:val="clear"/>
            <w:tcMar>
              <w:top w:w="100.0" w:type="dxa"/>
              <w:left w:w="100.0" w:type="dxa"/>
              <w:bottom w:w="100.0" w:type="dxa"/>
              <w:right w:w="100.0" w:type="dxa"/>
            </w:tcMar>
            <w:vAlign w:val="center"/>
          </w:tcPr>
          <w:p w:rsidR="00000000" w:rsidDel="00000000" w:rsidP="00000000" w:rsidRDefault="00000000" w:rsidRPr="00000000" w14:paraId="00000034">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ECTS </w:t>
            </w:r>
          </w:p>
        </w:tc>
      </w:tr>
      <w:tr>
        <w:trPr>
          <w:cantSplit w:val="0"/>
          <w:trHeight w:val="401"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8">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ECTS Credits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9">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Theoretical Lecture Hours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A">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Practical Hours</w:t>
            </w:r>
          </w:p>
        </w:tc>
        <w:tc>
          <w:tcPr>
            <w:shd w:fill="auto" w:val="clear"/>
            <w:vAlign w:val="center"/>
          </w:tcPr>
          <w:p w:rsidR="00000000" w:rsidDel="00000000" w:rsidP="00000000" w:rsidRDefault="00000000" w:rsidRPr="00000000" w14:paraId="0000003B">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Course Duration</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C">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D">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29</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E">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31</w:t>
            </w:r>
          </w:p>
        </w:tc>
        <w:tc>
          <w:tcPr>
            <w:shd w:fill="auto" w:val="clear"/>
            <w:vAlign w:val="center"/>
          </w:tcPr>
          <w:p w:rsidR="00000000" w:rsidDel="00000000" w:rsidP="00000000" w:rsidRDefault="00000000" w:rsidRPr="00000000" w14:paraId="0000003F">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 weeks</w:t>
            </w:r>
          </w:p>
        </w:tc>
      </w:tr>
    </w:tbl>
    <w:p w:rsidR="00000000" w:rsidDel="00000000" w:rsidP="00000000" w:rsidRDefault="00000000" w:rsidRPr="00000000" w14:paraId="00000040">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b w:val="1"/>
          <w:sz w:val="18"/>
          <w:szCs w:val="18"/>
        </w:rPr>
      </w:pPr>
      <w:r w:rsidDel="00000000" w:rsidR="00000000" w:rsidRPr="00000000">
        <w:rPr>
          <w:rtl w:val="0"/>
        </w:rPr>
      </w:r>
    </w:p>
    <w:tbl>
      <w:tblPr>
        <w:tblStyle w:val="Table3"/>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COURSE COORDINATORS AND INSTRUCTORS</w:t>
            </w:r>
          </w:p>
        </w:tc>
      </w:tr>
      <w:tr>
        <w:trPr>
          <w:cantSplit w:val="0"/>
          <w:trHeight w:val="1581"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3">
            <w:pPr>
              <w:widowControl w:val="0"/>
              <w:spacing w:line="240" w:lineRule="auto"/>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Contact information and office hours of the Coordinator:</w:t>
            </w:r>
          </w:p>
          <w:p w:rsidR="00000000" w:rsidDel="00000000" w:rsidP="00000000" w:rsidRDefault="00000000" w:rsidRPr="00000000" w14:paraId="00000045">
            <w:pPr>
              <w:ind w:left="180" w:right="252" w:firstLine="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Yonca SEKİBAĞ Assistant Professor, Maltepe University, Faculty of Medicine</w:t>
            </w:r>
          </w:p>
          <w:p w:rsidR="00000000" w:rsidDel="00000000" w:rsidP="00000000" w:rsidRDefault="00000000" w:rsidRPr="00000000" w14:paraId="00000046">
            <w:pPr>
              <w:ind w:left="180" w:right="252" w:firstLine="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yonca.sekibag</w:t>
            </w:r>
            <w:hyperlink r:id="rId7">
              <w:r w:rsidDel="00000000" w:rsidR="00000000" w:rsidRPr="00000000">
                <w:rPr>
                  <w:rFonts w:ascii="Times New Roman" w:cs="Times New Roman" w:eastAsia="Times New Roman" w:hAnsi="Times New Roman"/>
                  <w:color w:val="000000"/>
                  <w:sz w:val="18"/>
                  <w:szCs w:val="18"/>
                  <w:u w:val="single"/>
                  <w:rtl w:val="0"/>
                </w:rPr>
                <w:t xml:space="preserve">@maltepe.edu.tr</w:t>
              </w:r>
            </w:hyperlink>
            <w:r w:rsidDel="00000000" w:rsidR="00000000" w:rsidRPr="00000000">
              <w:rPr>
                <w:rFonts w:ascii="Times New Roman" w:cs="Times New Roman" w:eastAsia="Times New Roman" w:hAnsi="Times New Roman"/>
                <w:sz w:val="18"/>
                <w:szCs w:val="18"/>
                <w:rtl w:val="0"/>
              </w:rPr>
              <w:t xml:space="preserve"> extension: 2148</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Office hours:</w:t>
            </w:r>
            <w:r w:rsidDel="00000000" w:rsidR="00000000" w:rsidRPr="00000000">
              <w:rPr>
                <w:rtl w:val="0"/>
              </w:rPr>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Monday:10:00-11:00 </w:t>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tl w:val="0"/>
              </w:rPr>
            </w:r>
          </w:p>
          <w:tbl>
            <w:tblPr>
              <w:tblStyle w:val="Table4"/>
              <w:tblW w:w="790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05"/>
              <w:tblGridChange w:id="0">
                <w:tblGrid>
                  <w:gridCol w:w="790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Sema UMUT, MD., Professor,  Maltepe University Faculty of Medicine</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hyperlink r:id="rId8">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semaumut@maltepe.edu.tr</w:t>
                    </w:r>
                  </w:hyperlink>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extension . No: 2121</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Office hours:</w:t>
                  </w: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Tuesday:13:00-14:00</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Hürrem Gül ÖNGEN, MD., Professor,  Maltepe University Faculty of Medicine </w:t>
                  </w:r>
                  <w:hyperlink r:id="rId9">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hurremgulongen@maltepe.edu.tr</w:t>
                    </w:r>
                  </w:hyperlink>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extension . No: 2121</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Office hours:</w:t>
                  </w: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Tuesday:14:00-15:00</w:t>
                  </w:r>
                </w:p>
              </w:tc>
            </w:tr>
          </w:tbl>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055">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b w:val="1"/>
          <w:sz w:val="18"/>
          <w:szCs w:val="18"/>
        </w:rPr>
      </w:pPr>
      <w:r w:rsidDel="00000000" w:rsidR="00000000" w:rsidRPr="00000000">
        <w:rPr>
          <w:rtl w:val="0"/>
        </w:rPr>
      </w:r>
    </w:p>
    <w:tbl>
      <w:tblPr>
        <w:tblStyle w:val="Table5"/>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57">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GENERAL OBJECTIVE AND CATEGORY OF THE COURSE</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58">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Objectives of the Course</w:t>
            </w:r>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59">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The acquisition of epidemiology, pathophysiology and clinical aspects of the most important and frequently encountered pulmonary diseases and inform the diagnosis, treatment and follow-up protocols.</w:t>
            </w:r>
          </w:p>
          <w:p w:rsidR="00000000" w:rsidDel="00000000" w:rsidP="00000000" w:rsidRDefault="00000000" w:rsidRPr="00000000" w14:paraId="0000005A">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tbl>
            <w:tblPr>
              <w:tblStyle w:val="Table6"/>
              <w:tblW w:w="481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26"/>
              <w:gridCol w:w="989"/>
              <w:tblGridChange w:id="0">
                <w:tblGrid>
                  <w:gridCol w:w="3826"/>
                  <w:gridCol w:w="989"/>
                </w:tblGrid>
              </w:tblGridChange>
            </w:tblGrid>
            <w:tr>
              <w:trPr>
                <w:cantSplit w:val="0"/>
                <w:trHeight w:val="34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COURSE CATEGORY</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D">
                  <w:pPr>
                    <w:widowControl w:val="0"/>
                    <w:numPr>
                      <w:ilvl w:val="0"/>
                      <w:numId w:val="1"/>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Basic vocational course</w:t>
                  </w:r>
                </w:p>
              </w:tc>
              <w:tc>
                <w:tcPr>
                  <w:shd w:fill="auto" w:val="clear"/>
                  <w:tcMar>
                    <w:top w:w="100.0" w:type="dxa"/>
                    <w:left w:w="100.0" w:type="dxa"/>
                    <w:bottom w:w="100.0" w:type="dxa"/>
                    <w:right w:w="100.0" w:type="dxa"/>
                  </w:tcMar>
                </w:tcPr>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x</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F">
                  <w:pPr>
                    <w:widowControl w:val="0"/>
                    <w:numPr>
                      <w:ilvl w:val="0"/>
                      <w:numId w:val="1"/>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Specialization / Field Course</w:t>
                  </w:r>
                </w:p>
              </w:tc>
              <w:tc>
                <w:tcPr>
                  <w:shd w:fill="auto" w:val="clear"/>
                  <w:tcMar>
                    <w:top w:w="100.0" w:type="dxa"/>
                    <w:left w:w="100.0" w:type="dxa"/>
                    <w:bottom w:w="100.0" w:type="dxa"/>
                    <w:right w:w="100.0" w:type="dxa"/>
                  </w:tcMar>
                </w:tcPr>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1">
                  <w:pPr>
                    <w:widowControl w:val="0"/>
                    <w:numPr>
                      <w:ilvl w:val="0"/>
                      <w:numId w:val="1"/>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Support lectures</w:t>
                  </w:r>
                </w:p>
              </w:tc>
              <w:tc>
                <w:tcPr>
                  <w:shd w:fill="auto" w:val="clear"/>
                  <w:tcMar>
                    <w:top w:w="100.0" w:type="dxa"/>
                    <w:left w:w="100.0" w:type="dxa"/>
                    <w:bottom w:w="100.0" w:type="dxa"/>
                    <w:right w:w="100.0" w:type="dxa"/>
                  </w:tcMar>
                </w:tcPr>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3">
                  <w:pPr>
                    <w:widowControl w:val="0"/>
                    <w:numPr>
                      <w:ilvl w:val="0"/>
                      <w:numId w:val="1"/>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Transferable skill courses</w:t>
                  </w:r>
                </w:p>
              </w:tc>
              <w:tc>
                <w:tcPr>
                  <w:shd w:fill="auto" w:val="clear"/>
                  <w:tcMar>
                    <w:top w:w="100.0" w:type="dxa"/>
                    <w:left w:w="100.0" w:type="dxa"/>
                    <w:bottom w:w="100.0" w:type="dxa"/>
                    <w:right w:w="100.0" w:type="dxa"/>
                  </w:tcMar>
                </w:tcPr>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5">
                  <w:pPr>
                    <w:widowControl w:val="0"/>
                    <w:numPr>
                      <w:ilvl w:val="0"/>
                      <w:numId w:val="1"/>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Humanities, Communication and Management skill courses</w:t>
                  </w:r>
                </w:p>
              </w:tc>
              <w:tc>
                <w:tcPr>
                  <w:shd w:fill="auto" w:val="clear"/>
                  <w:tcMar>
                    <w:top w:w="100.0" w:type="dxa"/>
                    <w:left w:w="100.0" w:type="dxa"/>
                    <w:bottom w:w="100.0" w:type="dxa"/>
                    <w:right w:w="100.0" w:type="dxa"/>
                  </w:tcMar>
                </w:tcPr>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067">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068">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69">
      <w:pPr>
        <w:rPr>
          <w:rFonts w:ascii="Times New Roman" w:cs="Times New Roman" w:eastAsia="Times New Roman" w:hAnsi="Times New Roman"/>
          <w:b w:val="1"/>
          <w:sz w:val="18"/>
          <w:szCs w:val="18"/>
        </w:rPr>
      </w:pPr>
      <w:r w:rsidDel="00000000" w:rsidR="00000000" w:rsidRPr="00000000">
        <w:rPr>
          <w:rtl w:val="0"/>
        </w:rPr>
      </w:r>
    </w:p>
    <w:tbl>
      <w:tblPr>
        <w:tblStyle w:val="Table7"/>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6A">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COURSE LEARNING OUTCOMES, SUB-SKILLS and COMPETENCIES</w:t>
            </w:r>
          </w:p>
        </w:tc>
      </w:tr>
      <w:tr>
        <w:trPr>
          <w:cantSplit w:val="0"/>
          <w:trHeight w:val="1156"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6B">
            <w:pPr>
              <w:widowControl w:val="0"/>
              <w:spacing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Students completing this course;</w:t>
            </w:r>
          </w:p>
          <w:p w:rsidR="00000000" w:rsidDel="00000000" w:rsidP="00000000" w:rsidRDefault="00000000" w:rsidRPr="00000000" w14:paraId="0000006C">
            <w:pPr>
              <w:widowControl w:val="0"/>
              <w:spacing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 </w:t>
            </w:r>
          </w:p>
          <w:tbl>
            <w:tblPr>
              <w:tblStyle w:val="Table8"/>
              <w:tblW w:w="873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5"/>
              <w:gridCol w:w="5776"/>
              <w:gridCol w:w="1229"/>
              <w:gridCol w:w="935"/>
              <w:tblGridChange w:id="0">
                <w:tblGrid>
                  <w:gridCol w:w="795"/>
                  <w:gridCol w:w="5776"/>
                  <w:gridCol w:w="1229"/>
                  <w:gridCol w:w="93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D">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No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E">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Learning Outcomes/ Subordinate Skills / General Competencies</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F">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Educational Methods</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0">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Measurement Evaluation Methods</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1">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2">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Students are able to list the symptoms of the patiens and correlate them with the diseaes.</w:t>
                  </w:r>
                </w:p>
                <w:p w:rsidR="00000000" w:rsidDel="00000000" w:rsidP="00000000" w:rsidRDefault="00000000" w:rsidRPr="00000000" w14:paraId="00000073">
                  <w:pPr>
                    <w:widowControl w:val="0"/>
                    <w:rPr>
                      <w:rFonts w:ascii="Times New Roman" w:cs="Times New Roman" w:eastAsia="Times New Roman" w:hAnsi="Times New Roman"/>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4">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EM2, EM4, EM5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5">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ME1, ME4, ME5, ME7</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6">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7">
                  <w:pPr>
                    <w:spacing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Students are able to tell and  perform physical examination and correlate them with the diseaes </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8">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EM2, EM4, EM5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9">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ME1, ME4, ME5, ME7</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A">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B">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Students are able to summarize the clinical and laboratory characteristics, diagnosis methods and treatment modalities of infectious diseases of the respiratory system and can perform them. </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C">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EM2, EM5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D">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ME1, ME7</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E">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F">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Students are able to summarize the clinical and laboratory characteristics, diagnosis methods and treatment modalities of tumours of the respiratory system .</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0">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EM2, EM5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1">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ME1, ME7</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2">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3">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Students are able to summarize the clinical and laboratory characteristics, diagnosis methods and treatment modalities of airway diseases of the respiratory system .</w:t>
                  </w:r>
                </w:p>
                <w:p w:rsidR="00000000" w:rsidDel="00000000" w:rsidP="00000000" w:rsidRDefault="00000000" w:rsidRPr="00000000" w14:paraId="00000084">
                  <w:pPr>
                    <w:widowControl w:val="0"/>
                    <w:rPr>
                      <w:rFonts w:ascii="Times New Roman" w:cs="Times New Roman" w:eastAsia="Times New Roman" w:hAnsi="Times New Roman"/>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5">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EM2, EM4, EM5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6">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ME1, ME4, ME5, ME7</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7">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8">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Students are able to tell the preoperative evaluation of the respiratory system.</w:t>
                  </w:r>
                </w:p>
                <w:p w:rsidR="00000000" w:rsidDel="00000000" w:rsidP="00000000" w:rsidRDefault="00000000" w:rsidRPr="00000000" w14:paraId="00000089">
                  <w:pPr>
                    <w:widowControl w:val="0"/>
                    <w:rPr>
                      <w:rFonts w:ascii="Times New Roman" w:cs="Times New Roman" w:eastAsia="Times New Roman" w:hAnsi="Times New Roman"/>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A">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EM2, EM5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B">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ME1, ME7</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C">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D">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Students are able to recognize the most frequently encountered sleep related disorders and can summarize and perform the clinical and laboratory characteristics, diagnosis methods and treatment modalities. </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E">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EM2, EM5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F">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ME1, ME7</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0">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91">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Students are able to recognize the emergency aspects of the respiratory diseases and can summarize and perform the clinical and laboratory characteristics, diagnosis methods and treatment modalities. </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2">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EM2, EM4, EM5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3">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ME1, ME7</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4">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5">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Students are able to summarize the headlines of tobacco control strategies.</w:t>
                  </w:r>
                </w:p>
                <w:p w:rsidR="00000000" w:rsidDel="00000000" w:rsidP="00000000" w:rsidRDefault="00000000" w:rsidRPr="00000000" w14:paraId="00000096">
                  <w:pPr>
                    <w:widowControl w:val="0"/>
                    <w:rPr>
                      <w:rFonts w:ascii="Times New Roman" w:cs="Times New Roman" w:eastAsia="Times New Roman" w:hAnsi="Times New Roman"/>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7">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EM2, EM5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8">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ME1, ME7</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9">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10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A">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Students are able to list the diagnosis methods of respiratory diseases and summarize them.</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B">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EM2, EM4, EM5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C">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ME1, ME4, ME5, ME7</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D">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11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E">
                  <w:pPr>
                    <w:tabs>
                      <w:tab w:val="left" w:leader="none" w:pos="5189"/>
                    </w:tabs>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Students are able to summarize the principals of lung transplantaion.</w:t>
                  </w:r>
                </w:p>
                <w:p w:rsidR="00000000" w:rsidDel="00000000" w:rsidP="00000000" w:rsidRDefault="00000000" w:rsidRPr="00000000" w14:paraId="0000009F">
                  <w:pPr>
                    <w:widowControl w:val="0"/>
                    <w:rPr>
                      <w:rFonts w:ascii="Times New Roman" w:cs="Times New Roman" w:eastAsia="Times New Roman" w:hAnsi="Times New Roman"/>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0">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EM2, </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1">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ME1, </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2">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12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3">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Students are able to summarize the principals in evaluation of pleural diseases.</w:t>
                  </w:r>
                </w:p>
                <w:p w:rsidR="00000000" w:rsidDel="00000000" w:rsidP="00000000" w:rsidRDefault="00000000" w:rsidRPr="00000000" w14:paraId="000000A4">
                  <w:pPr>
                    <w:widowControl w:val="0"/>
                    <w:rPr>
                      <w:rFonts w:ascii="Times New Roman" w:cs="Times New Roman" w:eastAsia="Times New Roman" w:hAnsi="Times New Roman"/>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5">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EM2, EM5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6">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ME1, ME7</w:t>
                  </w:r>
                </w:p>
              </w:tc>
            </w:tr>
            <w:tr>
              <w:trPr>
                <w:cantSplit w:val="0"/>
                <w:tblHeader w:val="0"/>
              </w:trPr>
              <w:tc>
                <w:tcPr>
                  <w:tcBorders>
                    <w:top w:color="000000" w:space="0" w:sz="6" w:val="single"/>
                    <w:left w:color="000000" w:space="0" w:sz="6" w:val="single"/>
                    <w:bottom w:color="000000" w:space="0" w:sz="4"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7">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13</w:t>
                  </w:r>
                  <w:r w:rsidDel="00000000" w:rsidR="00000000" w:rsidRPr="00000000">
                    <w:rPr>
                      <w:rtl w:val="0"/>
                    </w:rPr>
                  </w:r>
                </w:p>
              </w:tc>
              <w:tc>
                <w:tcPr>
                  <w:tcBorders>
                    <w:top w:color="000000" w:space="0" w:sz="6" w:val="single"/>
                    <w:left w:color="cccccc" w:space="0" w:sz="6" w:val="single"/>
                    <w:bottom w:color="000000" w:space="0" w:sz="4"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8">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Students are able to summarize the principals in evaluation of interstitial lung diseases.</w:t>
                  </w:r>
                </w:p>
              </w:tc>
              <w:tc>
                <w:tcPr>
                  <w:tcBorders>
                    <w:top w:color="000000" w:space="0" w:sz="6" w:val="single"/>
                    <w:left w:color="cccccc" w:space="0" w:sz="6" w:val="single"/>
                    <w:bottom w:color="000000" w:space="0" w:sz="4"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9">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EM2, EM5</w:t>
                  </w:r>
                </w:p>
              </w:tc>
              <w:tc>
                <w:tcPr>
                  <w:tcBorders>
                    <w:top w:color="000000" w:space="0" w:sz="6" w:val="single"/>
                    <w:left w:color="cccccc" w:space="0" w:sz="6" w:val="single"/>
                    <w:bottom w:color="000000" w:space="0" w:sz="4"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A">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ME1, ME7</w:t>
                  </w:r>
                </w:p>
              </w:tc>
            </w:tr>
          </w:tbl>
          <w:p w:rsidR="00000000" w:rsidDel="00000000" w:rsidP="00000000" w:rsidRDefault="00000000" w:rsidRPr="00000000" w14:paraId="000000AB">
            <w:pPr>
              <w:widowControl w:val="0"/>
              <w:spacing w:line="240" w:lineRule="auto"/>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AC">
            <w:pPr>
              <w:widowControl w:val="0"/>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0AD">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AE">
      <w:pPr>
        <w:rPr>
          <w:rFonts w:ascii="Times New Roman" w:cs="Times New Roman" w:eastAsia="Times New Roman" w:hAnsi="Times New Roman"/>
          <w:b w:val="1"/>
          <w:sz w:val="18"/>
          <w:szCs w:val="18"/>
        </w:rPr>
      </w:pPr>
      <w:r w:rsidDel="00000000" w:rsidR="00000000" w:rsidRPr="00000000">
        <w:rPr>
          <w:rtl w:val="0"/>
        </w:rPr>
      </w:r>
    </w:p>
    <w:tbl>
      <w:tblPr>
        <w:tblStyle w:val="Table9"/>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AF">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GENERAL COMPETENCIES:</w:t>
            </w:r>
          </w:p>
        </w:tc>
      </w:tr>
      <w:tr>
        <w:trPr>
          <w:cantSplit w:val="0"/>
          <w:trHeight w:val="349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B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Productive</w:t>
            </w:r>
          </w:p>
          <w:p w:rsidR="00000000" w:rsidDel="00000000" w:rsidP="00000000" w:rsidRDefault="00000000" w:rsidRPr="00000000" w14:paraId="000000B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Rational</w:t>
            </w:r>
          </w:p>
          <w:p w:rsidR="00000000" w:rsidDel="00000000" w:rsidP="00000000" w:rsidRDefault="00000000" w:rsidRPr="00000000" w14:paraId="000000B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Interrogative</w:t>
            </w:r>
          </w:p>
          <w:p w:rsidR="00000000" w:rsidDel="00000000" w:rsidP="00000000" w:rsidRDefault="00000000" w:rsidRPr="00000000" w14:paraId="000000B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Enterprising</w:t>
            </w:r>
          </w:p>
          <w:p w:rsidR="00000000" w:rsidDel="00000000" w:rsidP="00000000" w:rsidRDefault="00000000" w:rsidRPr="00000000" w14:paraId="000000B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Creative</w:t>
            </w:r>
          </w:p>
          <w:p w:rsidR="00000000" w:rsidDel="00000000" w:rsidP="00000000" w:rsidRDefault="00000000" w:rsidRPr="00000000" w14:paraId="000000B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Ethical</w:t>
            </w:r>
          </w:p>
          <w:p w:rsidR="00000000" w:rsidDel="00000000" w:rsidP="00000000" w:rsidRDefault="00000000" w:rsidRPr="00000000" w14:paraId="000000B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Respecting differences</w:t>
            </w:r>
          </w:p>
          <w:p w:rsidR="00000000" w:rsidDel="00000000" w:rsidP="00000000" w:rsidRDefault="00000000" w:rsidRPr="00000000" w14:paraId="000000B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Social awareness</w:t>
            </w:r>
          </w:p>
          <w:p w:rsidR="00000000" w:rsidDel="00000000" w:rsidP="00000000" w:rsidRDefault="00000000" w:rsidRPr="00000000" w14:paraId="000000B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Manipulation of native language </w:t>
            </w:r>
          </w:p>
          <w:p w:rsidR="00000000" w:rsidDel="00000000" w:rsidP="00000000" w:rsidRDefault="00000000" w:rsidRPr="00000000" w14:paraId="000000B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Environmental awareness</w:t>
            </w:r>
          </w:p>
          <w:p w:rsidR="00000000" w:rsidDel="00000000" w:rsidP="00000000" w:rsidRDefault="00000000" w:rsidRPr="00000000" w14:paraId="000000B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Effective use of a foreign language</w:t>
            </w:r>
          </w:p>
          <w:p w:rsidR="00000000" w:rsidDel="00000000" w:rsidP="00000000" w:rsidRDefault="00000000" w:rsidRPr="00000000" w14:paraId="000000B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Adaption to different social roles and situations</w:t>
            </w:r>
          </w:p>
          <w:p w:rsidR="00000000" w:rsidDel="00000000" w:rsidP="00000000" w:rsidRDefault="00000000" w:rsidRPr="00000000" w14:paraId="000000B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Team work</w:t>
            </w:r>
          </w:p>
          <w:p w:rsidR="00000000" w:rsidDel="00000000" w:rsidP="00000000" w:rsidRDefault="00000000" w:rsidRPr="00000000" w14:paraId="000000B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Effective time usage </w:t>
            </w:r>
          </w:p>
          <w:p w:rsidR="00000000" w:rsidDel="00000000" w:rsidP="00000000" w:rsidRDefault="00000000" w:rsidRPr="00000000" w14:paraId="000000B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Critical thinking</w:t>
            </w:r>
          </w:p>
          <w:p w:rsidR="00000000" w:rsidDel="00000000" w:rsidP="00000000" w:rsidRDefault="00000000" w:rsidRPr="00000000" w14:paraId="000000B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Problem solving</w:t>
            </w:r>
          </w:p>
        </w:tc>
      </w:tr>
    </w:tbl>
    <w:p w:rsidR="00000000" w:rsidDel="00000000" w:rsidP="00000000" w:rsidRDefault="00000000" w:rsidRPr="00000000" w14:paraId="000000C0">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C1">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C2">
      <w:pPr>
        <w:rPr>
          <w:rFonts w:ascii="Times New Roman" w:cs="Times New Roman" w:eastAsia="Times New Roman" w:hAnsi="Times New Roman"/>
          <w:b w:val="1"/>
          <w:sz w:val="18"/>
          <w:szCs w:val="18"/>
        </w:rPr>
      </w:pPr>
      <w:r w:rsidDel="00000000" w:rsidR="00000000" w:rsidRPr="00000000">
        <w:rPr>
          <w:rtl w:val="0"/>
        </w:rPr>
      </w:r>
    </w:p>
    <w:tbl>
      <w:tblPr>
        <w:tblStyle w:val="Table10"/>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C3">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COURSE CONTENTS</w:t>
            </w:r>
          </w:p>
        </w:tc>
      </w:tr>
      <w:tr>
        <w:trPr>
          <w:cantSplit w:val="0"/>
          <w:trHeight w:val="2073"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Content of the Course:</w:t>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C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Approach to the patient with pulmonary symptoms and signs, how to take anamnesis and interview with a patient, physical examination of the thorax, tuberculosis, tuberculosis in special conditions, tuberculosis cases, pneumonia, COPD, pleural effusions, bronchiectasis, astma, astma acute exacerbations, Interstitial lung diseases, sarcoidosis, sleep related breathing disorders, pulmonary embolism, preoperative evaluation, respiratory failure and ARDS, pulmonary hypertension, lung tumours, respiratory emergencies, cigarette addiction and treatment, lung transplantation, arterial blood gases and lung function tests, assessment of chest  X-Rays. </w:t>
            </w:r>
            <w:r w:rsidDel="00000000" w:rsidR="00000000" w:rsidRPr="00000000">
              <w:rPr>
                <w:rtl w:val="0"/>
              </w:rPr>
            </w:r>
          </w:p>
        </w:tc>
      </w:tr>
    </w:tbl>
    <w:p w:rsidR="00000000" w:rsidDel="00000000" w:rsidP="00000000" w:rsidRDefault="00000000" w:rsidRPr="00000000" w14:paraId="000000C7">
      <w:pPr>
        <w:rPr>
          <w:rFonts w:ascii="Times New Roman" w:cs="Times New Roman" w:eastAsia="Times New Roman" w:hAnsi="Times New Roman"/>
          <w:b w:val="1"/>
          <w:sz w:val="18"/>
          <w:szCs w:val="18"/>
        </w:rPr>
      </w:pPr>
      <w:r w:rsidDel="00000000" w:rsidR="00000000" w:rsidRPr="00000000">
        <w:rPr>
          <w:rtl w:val="0"/>
        </w:rPr>
      </w:r>
    </w:p>
    <w:tbl>
      <w:tblPr>
        <w:tblStyle w:val="Table11"/>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C8">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COURSE TEXTBOOKS AND SUPPLEMENTARY READINGS</w:t>
            </w:r>
          </w:p>
        </w:tc>
      </w:tr>
      <w:tr>
        <w:trPr>
          <w:cantSplit w:val="0"/>
          <w:trHeight w:val="1089"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C9">
            <w:pPr>
              <w:widowControl w:val="0"/>
              <w:spacing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Textbooks</w:t>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1-Temel Akciğer Sağlığı ve Hastalıkları Ders Kitabı. Editör: Arseven O. Nobel Tıp Kitabevleri. 2020.</w:t>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2-Göğüs Hastalıkları. Editörler: Dalar L, Süerdem M, Öztürk C, Saygı A. İstanbul Tıp Kitabevi. 2015.</w:t>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3-Solunum Acilleri. Editörler: Kaya A, Sevinç C. Poyraz Yayıncılık. 2007.</w:t>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Supplemantary  Readings </w:t>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br w:type="textWrapping"/>
              <w:t xml:space="preserve">1-Solunum Sistemi ve Hastalıkları. Editörler: Özlü T, Metintaş M, Karadağ M, Kaya A. İstanbul Tıp Kitabevi. 2010.</w:t>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2-Murray and Nadel’s Textbook of Respiratory Medicine, 5th Edition. Ed: Mason RJ, Broaddus VC, Martin T, King T, Schraufnagel D, Murray JF, Nadel JA. Elsevier&amp;Saunders. 2010.</w:t>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3-Tüberküloz. Editörler: Özkara Ş, Kılıçaslan Z. Aves Yayıncılık. 2010.</w:t>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4-Fishman A.P., Elias J.A., Fishman J.A., Grippi M.A., Senior R.M., Pack A.I. Fishman’s Pulmonary Diseases and Disorders, USA, 2008.</w:t>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D4">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D5">
      <w:pPr>
        <w:rPr>
          <w:rFonts w:ascii="Times New Roman" w:cs="Times New Roman" w:eastAsia="Times New Roman" w:hAnsi="Times New Roman"/>
          <w:b w:val="1"/>
          <w:sz w:val="18"/>
          <w:szCs w:val="18"/>
        </w:rPr>
      </w:pPr>
      <w:r w:rsidDel="00000000" w:rsidR="00000000" w:rsidRPr="00000000">
        <w:rPr>
          <w:rtl w:val="0"/>
        </w:rPr>
      </w:r>
    </w:p>
    <w:tbl>
      <w:tblPr>
        <w:tblStyle w:val="Table12"/>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D6">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COURSE ASSESSMENT AND EVALUATION SYSTEM</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bl>
            <w:tblPr>
              <w:tblStyle w:val="Table13"/>
              <w:tblW w:w="737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985"/>
              <w:gridCol w:w="1386"/>
              <w:tblGridChange w:id="0">
                <w:tblGrid>
                  <w:gridCol w:w="5985"/>
                  <w:gridCol w:w="1386"/>
                </w:tblGrid>
              </w:tblGridChange>
            </w:tblGrid>
            <w:tr>
              <w:trPr>
                <w:cantSplit w:val="0"/>
                <w:trHeight w:val="460" w:hRule="atLeast"/>
                <w:tblHeader w:val="0"/>
              </w:trPr>
              <w:tc>
                <w:tcPr>
                  <w:vAlign w:val="center"/>
                </w:tcPr>
                <w:p w:rsidR="00000000" w:rsidDel="00000000" w:rsidP="00000000" w:rsidRDefault="00000000" w:rsidRPr="00000000" w14:paraId="000000D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Studies during the year</w:t>
                  </w:r>
                </w:p>
              </w:tc>
              <w:tc>
                <w:tcPr>
                  <w:vAlign w:val="center"/>
                </w:tcPr>
                <w:p w:rsidR="00000000" w:rsidDel="00000000" w:rsidP="00000000" w:rsidRDefault="00000000" w:rsidRPr="00000000" w14:paraId="000000D9">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Percent grade</w:t>
                  </w:r>
                </w:p>
              </w:tc>
            </w:tr>
            <w:tr>
              <w:trPr>
                <w:cantSplit w:val="0"/>
                <w:tblHeader w:val="0"/>
              </w:trPr>
              <w:tc>
                <w:tcPr>
                  <w:vAlign w:val="center"/>
                </w:tcPr>
                <w:p w:rsidR="00000000" w:rsidDel="00000000" w:rsidP="00000000" w:rsidRDefault="00000000" w:rsidRPr="00000000" w14:paraId="000000D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Clerkship Examination </w:t>
                  </w:r>
                </w:p>
              </w:tc>
              <w:tc>
                <w:tcPr>
                  <w:vAlign w:val="center"/>
                </w:tcPr>
                <w:p w:rsidR="00000000" w:rsidDel="00000000" w:rsidP="00000000" w:rsidRDefault="00000000" w:rsidRPr="00000000" w14:paraId="000000DB">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40%</w:t>
                  </w:r>
                </w:p>
              </w:tc>
            </w:tr>
            <w:tr>
              <w:trPr>
                <w:cantSplit w:val="0"/>
                <w:tblHeader w:val="0"/>
              </w:trPr>
              <w:tc>
                <w:tcPr>
                  <w:vAlign w:val="center"/>
                </w:tcPr>
                <w:p w:rsidR="00000000" w:rsidDel="00000000" w:rsidP="00000000" w:rsidRDefault="00000000" w:rsidRPr="00000000" w14:paraId="000000D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Structured Oral Examination </w:t>
                  </w:r>
                </w:p>
              </w:tc>
              <w:tc>
                <w:tcPr>
                  <w:vAlign w:val="center"/>
                </w:tcPr>
                <w:p w:rsidR="00000000" w:rsidDel="00000000" w:rsidP="00000000" w:rsidRDefault="00000000" w:rsidRPr="00000000" w14:paraId="000000DD">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20%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D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ICE (Business head Evaluation )</w:t>
                  </w:r>
                </w:p>
              </w:tc>
              <w:tc>
                <w:tcPr>
                  <w:vAlign w:val="center"/>
                </w:tcPr>
                <w:p w:rsidR="00000000" w:rsidDel="00000000" w:rsidP="00000000" w:rsidRDefault="00000000" w:rsidRPr="00000000" w14:paraId="000000DF">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20%</w:t>
                  </w:r>
                </w:p>
              </w:tc>
            </w:tr>
            <w:tr>
              <w:trPr>
                <w:cantSplit w:val="0"/>
                <w:tblHeader w:val="0"/>
              </w:trPr>
              <w:tc>
                <w:tcPr>
                  <w:vAlign w:val="center"/>
                </w:tcPr>
                <w:p w:rsidR="00000000" w:rsidDel="00000000" w:rsidP="00000000" w:rsidRDefault="00000000" w:rsidRPr="00000000" w14:paraId="000000E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OSCE (Structured Subjective Clinical Examination)</w:t>
                  </w:r>
                  <w:r w:rsidDel="00000000" w:rsidR="00000000" w:rsidRPr="00000000">
                    <w:rPr>
                      <w:rtl w:val="0"/>
                    </w:rPr>
                  </w:r>
                </w:p>
              </w:tc>
              <w:tc>
                <w:tcPr>
                  <w:vAlign w:val="center"/>
                </w:tcPr>
                <w:p w:rsidR="00000000" w:rsidDel="00000000" w:rsidP="00000000" w:rsidRDefault="00000000" w:rsidRPr="00000000" w14:paraId="000000E1">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20%</w:t>
                  </w:r>
                </w:p>
              </w:tc>
            </w:tr>
            <w:tr>
              <w:trPr>
                <w:cantSplit w:val="0"/>
                <w:tblHeader w:val="0"/>
              </w:trPr>
              <w:tc>
                <w:tcPr>
                  <w:vAlign w:val="center"/>
                </w:tcPr>
                <w:p w:rsidR="00000000" w:rsidDel="00000000" w:rsidP="00000000" w:rsidRDefault="00000000" w:rsidRPr="00000000" w14:paraId="000000E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Attendance </w:t>
                  </w:r>
                </w:p>
              </w:tc>
              <w:tc>
                <w:tcPr>
                  <w:vAlign w:val="center"/>
                </w:tcPr>
                <w:p w:rsidR="00000000" w:rsidDel="00000000" w:rsidP="00000000" w:rsidRDefault="00000000" w:rsidRPr="00000000" w14:paraId="000000E3">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r>
            <w:tr>
              <w:trPr>
                <w:cantSplit w:val="0"/>
                <w:tblHeader w:val="0"/>
              </w:trPr>
              <w:tc>
                <w:tcPr>
                  <w:vAlign w:val="center"/>
                </w:tcPr>
                <w:p w:rsidR="00000000" w:rsidDel="00000000" w:rsidP="00000000" w:rsidRDefault="00000000" w:rsidRPr="00000000" w14:paraId="000000E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Laboratory</w:t>
                  </w:r>
                  <w:r w:rsidDel="00000000" w:rsidR="00000000" w:rsidRPr="00000000">
                    <w:rPr>
                      <w:rtl w:val="0"/>
                    </w:rPr>
                  </w:r>
                </w:p>
              </w:tc>
              <w:tc>
                <w:tcPr/>
                <w:p w:rsidR="00000000" w:rsidDel="00000000" w:rsidP="00000000" w:rsidRDefault="00000000" w:rsidRPr="00000000" w14:paraId="000000E5">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r>
            <w:tr>
              <w:trPr>
                <w:cantSplit w:val="0"/>
                <w:tblHeader w:val="0"/>
              </w:trPr>
              <w:tc>
                <w:tcPr>
                  <w:vAlign w:val="center"/>
                </w:tcPr>
                <w:p w:rsidR="00000000" w:rsidDel="00000000" w:rsidP="00000000" w:rsidRDefault="00000000" w:rsidRPr="00000000" w14:paraId="000000E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Clinical Practice</w:t>
                  </w:r>
                  <w:r w:rsidDel="00000000" w:rsidR="00000000" w:rsidRPr="00000000">
                    <w:rPr>
                      <w:rtl w:val="0"/>
                    </w:rPr>
                  </w:r>
                </w:p>
              </w:tc>
              <w:tc>
                <w:tcPr/>
                <w:p w:rsidR="00000000" w:rsidDel="00000000" w:rsidP="00000000" w:rsidRDefault="00000000" w:rsidRPr="00000000" w14:paraId="000000E7">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r>
            <w:tr>
              <w:trPr>
                <w:cantSplit w:val="0"/>
                <w:tblHeader w:val="0"/>
              </w:trPr>
              <w:tc>
                <w:tcPr>
                  <w:vAlign w:val="center"/>
                </w:tcPr>
                <w:p w:rsidR="00000000" w:rsidDel="00000000" w:rsidP="00000000" w:rsidRDefault="00000000" w:rsidRPr="00000000" w14:paraId="000000E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Field study</w:t>
                  </w:r>
                  <w:r w:rsidDel="00000000" w:rsidR="00000000" w:rsidRPr="00000000">
                    <w:rPr>
                      <w:rtl w:val="0"/>
                    </w:rPr>
                  </w:r>
                </w:p>
              </w:tc>
              <w:tc>
                <w:tcPr/>
                <w:p w:rsidR="00000000" w:rsidDel="00000000" w:rsidP="00000000" w:rsidRDefault="00000000" w:rsidRPr="00000000" w14:paraId="000000E9">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r>
            <w:tr>
              <w:trPr>
                <w:cantSplit w:val="0"/>
                <w:tblHeader w:val="0"/>
              </w:trPr>
              <w:tc>
                <w:tcPr>
                  <w:vAlign w:val="center"/>
                </w:tcPr>
                <w:p w:rsidR="00000000" w:rsidDel="00000000" w:rsidP="00000000" w:rsidRDefault="00000000" w:rsidRPr="00000000" w14:paraId="000000E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Lesson Specific Internship</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b w:val="1"/>
                      <w:sz w:val="18"/>
                      <w:szCs w:val="18"/>
                      <w:rtl w:val="0"/>
                    </w:rPr>
                    <w:t xml:space="preserve">(if there is)</w:t>
                  </w:r>
                  <w:r w:rsidDel="00000000" w:rsidR="00000000" w:rsidRPr="00000000">
                    <w:rPr>
                      <w:rFonts w:ascii="Times New Roman" w:cs="Times New Roman" w:eastAsia="Times New Roman" w:hAnsi="Times New Roman"/>
                      <w:sz w:val="18"/>
                      <w:szCs w:val="18"/>
                      <w:rtl w:val="0"/>
                    </w:rPr>
                    <w:t xml:space="preserve"> </w:t>
                  </w:r>
                </w:p>
              </w:tc>
              <w:tc>
                <w:tcPr/>
                <w:p w:rsidR="00000000" w:rsidDel="00000000" w:rsidP="00000000" w:rsidRDefault="00000000" w:rsidRPr="00000000" w14:paraId="000000EB">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r>
            <w:tr>
              <w:trPr>
                <w:cantSplit w:val="0"/>
                <w:tblHeader w:val="0"/>
              </w:trPr>
              <w:tc>
                <w:tcPr>
                  <w:vAlign w:val="center"/>
                </w:tcPr>
                <w:p w:rsidR="00000000" w:rsidDel="00000000" w:rsidP="00000000" w:rsidRDefault="00000000" w:rsidRPr="00000000" w14:paraId="000000E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Homework</w:t>
                  </w:r>
                  <w:r w:rsidDel="00000000" w:rsidR="00000000" w:rsidRPr="00000000">
                    <w:rPr>
                      <w:rtl w:val="0"/>
                    </w:rPr>
                  </w:r>
                </w:p>
              </w:tc>
              <w:tc>
                <w:tcPr/>
                <w:p w:rsidR="00000000" w:rsidDel="00000000" w:rsidP="00000000" w:rsidRDefault="00000000" w:rsidRPr="00000000" w14:paraId="000000ED">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r>
            <w:tr>
              <w:trPr>
                <w:cantSplit w:val="0"/>
                <w:tblHeader w:val="0"/>
              </w:trPr>
              <w:tc>
                <w:tcPr>
                  <w:vAlign w:val="center"/>
                </w:tcPr>
                <w:p w:rsidR="00000000" w:rsidDel="00000000" w:rsidP="00000000" w:rsidRDefault="00000000" w:rsidRPr="00000000" w14:paraId="000000E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Presentation</w:t>
                  </w:r>
                  <w:r w:rsidDel="00000000" w:rsidR="00000000" w:rsidRPr="00000000">
                    <w:rPr>
                      <w:rtl w:val="0"/>
                    </w:rPr>
                  </w:r>
                </w:p>
              </w:tc>
              <w:tc>
                <w:tcPr/>
                <w:p w:rsidR="00000000" w:rsidDel="00000000" w:rsidP="00000000" w:rsidRDefault="00000000" w:rsidRPr="00000000" w14:paraId="000000EF">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r>
            <w:tr>
              <w:trPr>
                <w:cantSplit w:val="0"/>
                <w:tblHeader w:val="0"/>
              </w:trPr>
              <w:tc>
                <w:tcPr>
                  <w:vAlign w:val="center"/>
                </w:tcPr>
                <w:p w:rsidR="00000000" w:rsidDel="00000000" w:rsidP="00000000" w:rsidRDefault="00000000" w:rsidRPr="00000000" w14:paraId="000000F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Project</w:t>
                  </w:r>
                  <w:r w:rsidDel="00000000" w:rsidR="00000000" w:rsidRPr="00000000">
                    <w:rPr>
                      <w:rtl w:val="0"/>
                    </w:rPr>
                  </w:r>
                </w:p>
              </w:tc>
              <w:tc>
                <w:tcPr/>
                <w:p w:rsidR="00000000" w:rsidDel="00000000" w:rsidP="00000000" w:rsidRDefault="00000000" w:rsidRPr="00000000" w14:paraId="000000F1">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r>
            <w:tr>
              <w:trPr>
                <w:cantSplit w:val="0"/>
                <w:tblHeader w:val="0"/>
              </w:trPr>
              <w:tc>
                <w:tcPr>
                  <w:vAlign w:val="center"/>
                </w:tcPr>
                <w:p w:rsidR="00000000" w:rsidDel="00000000" w:rsidP="00000000" w:rsidRDefault="00000000" w:rsidRPr="00000000" w14:paraId="000000F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Seminar</w:t>
                  </w:r>
                  <w:r w:rsidDel="00000000" w:rsidR="00000000" w:rsidRPr="00000000">
                    <w:rPr>
                      <w:rtl w:val="0"/>
                    </w:rPr>
                  </w:r>
                </w:p>
              </w:tc>
              <w:tc>
                <w:tcPr/>
                <w:p w:rsidR="00000000" w:rsidDel="00000000" w:rsidP="00000000" w:rsidRDefault="00000000" w:rsidRPr="00000000" w14:paraId="000000F3">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r>
            <w:tr>
              <w:trPr>
                <w:cantSplit w:val="0"/>
                <w:tblHeader w:val="0"/>
              </w:trPr>
              <w:tc>
                <w:tcPr>
                  <w:vAlign w:val="center"/>
                </w:tcPr>
                <w:p w:rsidR="00000000" w:rsidDel="00000000" w:rsidP="00000000" w:rsidRDefault="00000000" w:rsidRPr="00000000" w14:paraId="000000F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Problem Based Learning</w:t>
                  </w:r>
                </w:p>
              </w:tc>
              <w:tc>
                <w:tcPr/>
                <w:p w:rsidR="00000000" w:rsidDel="00000000" w:rsidP="00000000" w:rsidRDefault="00000000" w:rsidRPr="00000000" w14:paraId="000000F5">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F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Others</w:t>
                  </w:r>
                </w:p>
              </w:tc>
              <w:tc>
                <w:tcPr/>
                <w:p w:rsidR="00000000" w:rsidDel="00000000" w:rsidP="00000000" w:rsidRDefault="00000000" w:rsidRPr="00000000" w14:paraId="000000F7">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F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TOTAL</w:t>
                  </w:r>
                </w:p>
              </w:tc>
              <w:tc>
                <w:tcPr>
                  <w:vAlign w:val="center"/>
                </w:tcPr>
                <w:p w:rsidR="00000000" w:rsidDel="00000000" w:rsidP="00000000" w:rsidRDefault="00000000" w:rsidRPr="00000000" w14:paraId="000000F9">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100%</w:t>
                  </w:r>
                  <w:r w:rsidDel="00000000" w:rsidR="00000000" w:rsidRPr="00000000">
                    <w:rPr>
                      <w:rtl w:val="0"/>
                    </w:rPr>
                  </w:r>
                </w:p>
              </w:tc>
            </w:tr>
          </w:tbl>
          <w:p w:rsidR="00000000" w:rsidDel="00000000" w:rsidP="00000000" w:rsidRDefault="00000000" w:rsidRPr="00000000" w14:paraId="000000FA">
            <w:pPr>
              <w:widowControl w:val="0"/>
              <w:spacing w:line="240" w:lineRule="auto"/>
              <w:rPr>
                <w:rFonts w:ascii="Times New Roman" w:cs="Times New Roman" w:eastAsia="Times New Roman" w:hAnsi="Times New Roman"/>
                <w:b w:val="1"/>
                <w:sz w:val="18"/>
                <w:szCs w:val="18"/>
                <w:u w:val="single"/>
              </w:rPr>
            </w:pPr>
            <w:r w:rsidDel="00000000" w:rsidR="00000000" w:rsidRPr="00000000">
              <w:rPr>
                <w:rtl w:val="0"/>
              </w:rPr>
            </w:r>
          </w:p>
          <w:p w:rsidR="00000000" w:rsidDel="00000000" w:rsidP="00000000" w:rsidRDefault="00000000" w:rsidRPr="00000000" w14:paraId="000000FB">
            <w:pPr>
              <w:widowControl w:val="0"/>
              <w:spacing w:line="240" w:lineRule="auto"/>
              <w:rPr>
                <w:rFonts w:ascii="Times New Roman" w:cs="Times New Roman" w:eastAsia="Times New Roman" w:hAnsi="Times New Roman"/>
                <w:b w:val="1"/>
                <w:sz w:val="18"/>
                <w:szCs w:val="18"/>
                <w:u w:val="single"/>
              </w:rPr>
            </w:pPr>
            <w:r w:rsidDel="00000000" w:rsidR="00000000" w:rsidRPr="00000000">
              <w:rPr>
                <w:rFonts w:ascii="Times New Roman" w:cs="Times New Roman" w:eastAsia="Times New Roman" w:hAnsi="Times New Roman"/>
                <w:b w:val="1"/>
                <w:sz w:val="18"/>
                <w:szCs w:val="18"/>
                <w:u w:val="single"/>
                <w:rtl w:val="0"/>
              </w:rPr>
              <w:t xml:space="preserve">NOTES:</w:t>
            </w:r>
          </w:p>
          <w:p w:rsidR="00000000" w:rsidDel="00000000" w:rsidP="00000000" w:rsidRDefault="00000000" w:rsidRPr="00000000" w14:paraId="000000FC">
            <w:pPr>
              <w:widowControl w:val="0"/>
              <w:spacing w:line="240" w:lineRule="auto"/>
              <w:ind w:left="72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 Students who score below 60% in the Clerkship Examination  cannot take the Structured Oral Exam.</w:t>
            </w:r>
          </w:p>
          <w:p w:rsidR="00000000" w:rsidDel="00000000" w:rsidP="00000000" w:rsidRDefault="00000000" w:rsidRPr="00000000" w14:paraId="000000FD">
            <w:pPr>
              <w:widowControl w:val="0"/>
              <w:spacing w:line="240" w:lineRule="auto"/>
              <w:ind w:left="36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2. Students who score less than 50% in the Structured Oral Exam are considered unsuccessful.</w:t>
            </w:r>
          </w:p>
          <w:p w:rsidR="00000000" w:rsidDel="00000000" w:rsidP="00000000" w:rsidRDefault="00000000" w:rsidRPr="00000000" w14:paraId="000000FE">
            <w:pPr>
              <w:widowControl w:val="0"/>
              <w:spacing w:line="240" w:lineRule="auto"/>
              <w:jc w:val="center"/>
              <w:rPr>
                <w:rFonts w:ascii="Times New Roman" w:cs="Times New Roman" w:eastAsia="Times New Roman" w:hAnsi="Times New Roman"/>
                <w:b w:val="1"/>
                <w:sz w:val="18"/>
                <w:szCs w:val="18"/>
                <w:u w:val="single"/>
              </w:rPr>
            </w:pPr>
            <w:r w:rsidDel="00000000" w:rsidR="00000000" w:rsidRPr="00000000">
              <w:rPr>
                <w:rtl w:val="0"/>
              </w:rPr>
            </w:r>
          </w:p>
          <w:p w:rsidR="00000000" w:rsidDel="00000000" w:rsidP="00000000" w:rsidRDefault="00000000" w:rsidRPr="00000000" w14:paraId="000000FF">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Assessment and Evaluation System is organized according to T.C. Maltepe University Faculty of Medicine Education and Training Regulations.</w:t>
            </w:r>
          </w:p>
        </w:tc>
      </w:tr>
    </w:tbl>
    <w:p w:rsidR="00000000" w:rsidDel="00000000" w:rsidP="00000000" w:rsidRDefault="00000000" w:rsidRPr="00000000" w14:paraId="00000100">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01">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02">
      <w:pPr>
        <w:rPr>
          <w:rFonts w:ascii="Times New Roman" w:cs="Times New Roman" w:eastAsia="Times New Roman" w:hAnsi="Times New Roman"/>
          <w:b w:val="1"/>
          <w:sz w:val="18"/>
          <w:szCs w:val="18"/>
        </w:rPr>
      </w:pPr>
      <w:r w:rsidDel="00000000" w:rsidR="00000000" w:rsidRPr="00000000">
        <w:rPr>
          <w:rtl w:val="0"/>
        </w:rPr>
      </w:r>
    </w:p>
    <w:tbl>
      <w:tblPr>
        <w:tblStyle w:val="Table14"/>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103">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ECTS STUDENT WORKLOAD TABLE</w:t>
            </w:r>
          </w:p>
          <w:p w:rsidR="00000000" w:rsidDel="00000000" w:rsidP="00000000" w:rsidRDefault="00000000" w:rsidRPr="00000000" w14:paraId="00000104">
            <w:pPr>
              <w:widowControl w:val="0"/>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bl>
            <w:tblPr>
              <w:tblStyle w:val="Table15"/>
              <w:tblW w:w="850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93"/>
              <w:gridCol w:w="1032"/>
              <w:gridCol w:w="1305"/>
              <w:gridCol w:w="875"/>
              <w:tblGridChange w:id="0">
                <w:tblGrid>
                  <w:gridCol w:w="5293"/>
                  <w:gridCol w:w="1032"/>
                  <w:gridCol w:w="1305"/>
                  <w:gridCol w:w="875"/>
                </w:tblGrid>
              </w:tblGridChange>
            </w:tblGrid>
            <w:tr>
              <w:trPr>
                <w:cantSplit w:val="0"/>
                <w:tblHeader w:val="0"/>
              </w:trPr>
              <w:tc>
                <w:tcPr>
                  <w:vAlign w:val="center"/>
                </w:tcPr>
                <w:p w:rsidR="00000000" w:rsidDel="00000000" w:rsidP="00000000" w:rsidRDefault="00000000" w:rsidRPr="00000000" w14:paraId="0000010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Activities</w:t>
                  </w:r>
                </w:p>
              </w:tc>
              <w:tc>
                <w:tcPr>
                  <w:vAlign w:val="center"/>
                </w:tcPr>
                <w:p w:rsidR="00000000" w:rsidDel="00000000" w:rsidP="00000000" w:rsidRDefault="00000000" w:rsidRPr="00000000" w14:paraId="00000107">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Number</w:t>
                  </w:r>
                </w:p>
              </w:tc>
              <w:tc>
                <w:tcPr>
                  <w:vAlign w:val="center"/>
                </w:tcPr>
                <w:p w:rsidR="00000000" w:rsidDel="00000000" w:rsidP="00000000" w:rsidRDefault="00000000" w:rsidRPr="00000000" w14:paraId="00000108">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Duration</w:t>
                  </w:r>
                </w:p>
                <w:p w:rsidR="00000000" w:rsidDel="00000000" w:rsidP="00000000" w:rsidRDefault="00000000" w:rsidRPr="00000000" w14:paraId="00000109">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(hours)</w:t>
                  </w:r>
                </w:p>
              </w:tc>
              <w:tc>
                <w:tcPr>
                  <w:vAlign w:val="center"/>
                </w:tcPr>
                <w:p w:rsidR="00000000" w:rsidDel="00000000" w:rsidP="00000000" w:rsidRDefault="00000000" w:rsidRPr="00000000" w14:paraId="0000010A">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Total work load</w:t>
                  </w:r>
                </w:p>
              </w:tc>
            </w:tr>
            <w:tr>
              <w:trPr>
                <w:cantSplit w:val="0"/>
                <w:tblHeader w:val="0"/>
              </w:trPr>
              <w:tc>
                <w:tcPr>
                  <w:vAlign w:val="center"/>
                </w:tcPr>
                <w:p w:rsidR="00000000" w:rsidDel="00000000" w:rsidP="00000000" w:rsidRDefault="00000000" w:rsidRPr="00000000" w14:paraId="0000010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Lectures</w:t>
                  </w:r>
                </w:p>
              </w:tc>
              <w:tc>
                <w:tcPr>
                  <w:vAlign w:val="center"/>
                </w:tcPr>
                <w:p w:rsidR="00000000" w:rsidDel="00000000" w:rsidP="00000000" w:rsidRDefault="00000000" w:rsidRPr="00000000" w14:paraId="0000010C">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29</w:t>
                  </w:r>
                </w:p>
              </w:tc>
              <w:tc>
                <w:tcPr>
                  <w:vAlign w:val="center"/>
                </w:tcPr>
                <w:p w:rsidR="00000000" w:rsidDel="00000000" w:rsidP="00000000" w:rsidRDefault="00000000" w:rsidRPr="00000000" w14:paraId="0000010D">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w:t>
                  </w:r>
                </w:p>
              </w:tc>
              <w:tc>
                <w:tcPr>
                  <w:vAlign w:val="center"/>
                </w:tcPr>
                <w:p w:rsidR="00000000" w:rsidDel="00000000" w:rsidP="00000000" w:rsidRDefault="00000000" w:rsidRPr="00000000" w14:paraId="0000010E">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29</w:t>
                  </w:r>
                </w:p>
              </w:tc>
            </w:tr>
            <w:tr>
              <w:trPr>
                <w:cantSplit w:val="0"/>
                <w:tblHeader w:val="0"/>
              </w:trPr>
              <w:tc>
                <w:tcPr>
                  <w:vAlign w:val="center"/>
                </w:tcPr>
                <w:p w:rsidR="00000000" w:rsidDel="00000000" w:rsidP="00000000" w:rsidRDefault="00000000" w:rsidRPr="00000000" w14:paraId="0000010F">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Laboratory</w:t>
                  </w:r>
                </w:p>
              </w:tc>
              <w:tc>
                <w:tcPr>
                  <w:vAlign w:val="center"/>
                </w:tcPr>
                <w:p w:rsidR="00000000" w:rsidDel="00000000" w:rsidP="00000000" w:rsidRDefault="00000000" w:rsidRPr="00000000" w14:paraId="00000110">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c>
                <w:tcPr>
                  <w:vAlign w:val="center"/>
                </w:tcPr>
                <w:p w:rsidR="00000000" w:rsidDel="00000000" w:rsidP="00000000" w:rsidRDefault="00000000" w:rsidRPr="00000000" w14:paraId="00000111">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c>
                <w:tcPr>
                  <w:vAlign w:val="center"/>
                </w:tcPr>
                <w:p w:rsidR="00000000" w:rsidDel="00000000" w:rsidP="00000000" w:rsidRDefault="00000000" w:rsidRPr="00000000" w14:paraId="00000112">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r>
            <w:tr>
              <w:trPr>
                <w:cantSplit w:val="0"/>
                <w:tblHeader w:val="0"/>
              </w:trPr>
              <w:tc>
                <w:tcPr>
                  <w:vAlign w:val="center"/>
                </w:tcPr>
                <w:p w:rsidR="00000000" w:rsidDel="00000000" w:rsidP="00000000" w:rsidRDefault="00000000" w:rsidRPr="00000000" w14:paraId="0000011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Practice</w:t>
                  </w:r>
                  <w:r w:rsidDel="00000000" w:rsidR="00000000" w:rsidRPr="00000000">
                    <w:rPr>
                      <w:rtl w:val="0"/>
                    </w:rPr>
                  </w:r>
                </w:p>
              </w:tc>
              <w:tc>
                <w:tcPr>
                  <w:vAlign w:val="center"/>
                </w:tcPr>
                <w:p w:rsidR="00000000" w:rsidDel="00000000" w:rsidP="00000000" w:rsidRDefault="00000000" w:rsidRPr="00000000" w14:paraId="00000114">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31</w:t>
                  </w:r>
                </w:p>
              </w:tc>
              <w:tc>
                <w:tcPr>
                  <w:vAlign w:val="center"/>
                </w:tcPr>
                <w:p w:rsidR="00000000" w:rsidDel="00000000" w:rsidP="00000000" w:rsidRDefault="00000000" w:rsidRPr="00000000" w14:paraId="00000115">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w:t>
                  </w:r>
                </w:p>
              </w:tc>
              <w:tc>
                <w:tcPr>
                  <w:vAlign w:val="center"/>
                </w:tcPr>
                <w:p w:rsidR="00000000" w:rsidDel="00000000" w:rsidP="00000000" w:rsidRDefault="00000000" w:rsidRPr="00000000" w14:paraId="00000116">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31</w:t>
                  </w:r>
                </w:p>
              </w:tc>
            </w:tr>
            <w:tr>
              <w:trPr>
                <w:cantSplit w:val="0"/>
                <w:tblHeader w:val="0"/>
              </w:trPr>
              <w:tc>
                <w:tcPr>
                  <w:vAlign w:val="center"/>
                </w:tcPr>
                <w:p w:rsidR="00000000" w:rsidDel="00000000" w:rsidP="00000000" w:rsidRDefault="00000000" w:rsidRPr="00000000" w14:paraId="0000011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Lesson specific internship </w:t>
                  </w:r>
                  <w:r w:rsidDel="00000000" w:rsidR="00000000" w:rsidRPr="00000000">
                    <w:rPr>
                      <w:rFonts w:ascii="Times New Roman" w:cs="Times New Roman" w:eastAsia="Times New Roman" w:hAnsi="Times New Roman"/>
                      <w:sz w:val="18"/>
                      <w:szCs w:val="18"/>
                      <w:rtl w:val="0"/>
                    </w:rPr>
                    <w:t xml:space="preserve">(if there is) </w:t>
                  </w:r>
                </w:p>
              </w:tc>
              <w:tc>
                <w:tcPr>
                  <w:vAlign w:val="center"/>
                </w:tcPr>
                <w:p w:rsidR="00000000" w:rsidDel="00000000" w:rsidP="00000000" w:rsidRDefault="00000000" w:rsidRPr="00000000" w14:paraId="00000118">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c>
                <w:tcPr>
                  <w:vAlign w:val="center"/>
                </w:tcPr>
                <w:p w:rsidR="00000000" w:rsidDel="00000000" w:rsidP="00000000" w:rsidRDefault="00000000" w:rsidRPr="00000000" w14:paraId="00000119">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c>
                <w:tcPr>
                  <w:vAlign w:val="center"/>
                </w:tcPr>
                <w:p w:rsidR="00000000" w:rsidDel="00000000" w:rsidP="00000000" w:rsidRDefault="00000000" w:rsidRPr="00000000" w14:paraId="0000011A">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r>
            <w:tr>
              <w:trPr>
                <w:cantSplit w:val="0"/>
                <w:tblHeader w:val="0"/>
              </w:trPr>
              <w:tc>
                <w:tcPr>
                  <w:vAlign w:val="center"/>
                </w:tcPr>
                <w:p w:rsidR="00000000" w:rsidDel="00000000" w:rsidP="00000000" w:rsidRDefault="00000000" w:rsidRPr="00000000" w14:paraId="0000011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Field study</w:t>
                  </w:r>
                </w:p>
              </w:tc>
              <w:tc>
                <w:tcPr>
                  <w:vAlign w:val="center"/>
                </w:tcPr>
                <w:p w:rsidR="00000000" w:rsidDel="00000000" w:rsidP="00000000" w:rsidRDefault="00000000" w:rsidRPr="00000000" w14:paraId="0000011C">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c>
                <w:tcPr>
                  <w:vAlign w:val="center"/>
                </w:tcPr>
                <w:p w:rsidR="00000000" w:rsidDel="00000000" w:rsidP="00000000" w:rsidRDefault="00000000" w:rsidRPr="00000000" w14:paraId="0000011D">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c>
                <w:tcPr>
                  <w:vAlign w:val="center"/>
                </w:tcPr>
                <w:p w:rsidR="00000000" w:rsidDel="00000000" w:rsidP="00000000" w:rsidRDefault="00000000" w:rsidRPr="00000000" w14:paraId="0000011E">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r>
            <w:tr>
              <w:trPr>
                <w:cantSplit w:val="0"/>
                <w:tblHeader w:val="0"/>
              </w:trPr>
              <w:tc>
                <w:tcPr>
                  <w:vAlign w:val="center"/>
                </w:tcPr>
                <w:p w:rsidR="00000000" w:rsidDel="00000000" w:rsidP="00000000" w:rsidRDefault="00000000" w:rsidRPr="00000000" w14:paraId="0000011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Lesson study time out of class</w:t>
                  </w:r>
                  <w:r w:rsidDel="00000000" w:rsidR="00000000" w:rsidRPr="00000000">
                    <w:rPr>
                      <w:rFonts w:ascii="Times New Roman" w:cs="Times New Roman" w:eastAsia="Times New Roman" w:hAnsi="Times New Roman"/>
                      <w:sz w:val="18"/>
                      <w:szCs w:val="18"/>
                      <w:rtl w:val="0"/>
                    </w:rPr>
                    <w:t xml:space="preserve"> (pre work, strengthen, etc)</w:t>
                  </w:r>
                </w:p>
              </w:tc>
              <w:tc>
                <w:tcPr>
                  <w:vAlign w:val="center"/>
                </w:tcPr>
                <w:p w:rsidR="00000000" w:rsidDel="00000000" w:rsidP="00000000" w:rsidRDefault="00000000" w:rsidRPr="00000000" w14:paraId="00000120">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10</w:t>
                  </w:r>
                </w:p>
              </w:tc>
              <w:tc>
                <w:tcPr>
                  <w:vAlign w:val="center"/>
                </w:tcPr>
                <w:p w:rsidR="00000000" w:rsidDel="00000000" w:rsidP="00000000" w:rsidRDefault="00000000" w:rsidRPr="00000000" w14:paraId="00000121">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3</w:t>
                  </w:r>
                </w:p>
              </w:tc>
              <w:tc>
                <w:tcPr>
                  <w:vAlign w:val="center"/>
                </w:tcPr>
                <w:p w:rsidR="00000000" w:rsidDel="00000000" w:rsidP="00000000" w:rsidRDefault="00000000" w:rsidRPr="00000000" w14:paraId="00000122">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30</w:t>
                  </w:r>
                </w:p>
              </w:tc>
            </w:tr>
            <w:tr>
              <w:trPr>
                <w:cantSplit w:val="0"/>
                <w:tblHeader w:val="0"/>
              </w:trPr>
              <w:tc>
                <w:tcPr>
                  <w:vAlign w:val="center"/>
                </w:tcPr>
                <w:p w:rsidR="00000000" w:rsidDel="00000000" w:rsidP="00000000" w:rsidRDefault="00000000" w:rsidRPr="00000000" w14:paraId="0000012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Presentation / Preparing seminar</w:t>
                  </w:r>
                </w:p>
              </w:tc>
              <w:tc>
                <w:tcPr>
                  <w:vAlign w:val="center"/>
                </w:tcPr>
                <w:p w:rsidR="00000000" w:rsidDel="00000000" w:rsidP="00000000" w:rsidRDefault="00000000" w:rsidRPr="00000000" w14:paraId="00000124">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c>
                <w:tcPr>
                  <w:vAlign w:val="center"/>
                </w:tcPr>
                <w:p w:rsidR="00000000" w:rsidDel="00000000" w:rsidP="00000000" w:rsidRDefault="00000000" w:rsidRPr="00000000" w14:paraId="00000125">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c>
                <w:tcPr>
                  <w:vAlign w:val="center"/>
                </w:tcPr>
                <w:p w:rsidR="00000000" w:rsidDel="00000000" w:rsidP="00000000" w:rsidRDefault="00000000" w:rsidRPr="00000000" w14:paraId="00000126">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r>
            <w:tr>
              <w:trPr>
                <w:cantSplit w:val="0"/>
                <w:tblHeader w:val="0"/>
              </w:trPr>
              <w:tc>
                <w:tcPr>
                  <w:vAlign w:val="center"/>
                </w:tcPr>
                <w:p w:rsidR="00000000" w:rsidDel="00000000" w:rsidP="00000000" w:rsidRDefault="00000000" w:rsidRPr="00000000" w14:paraId="0000012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Project</w:t>
                  </w:r>
                  <w:r w:rsidDel="00000000" w:rsidR="00000000" w:rsidRPr="00000000">
                    <w:rPr>
                      <w:rtl w:val="0"/>
                    </w:rPr>
                  </w:r>
                </w:p>
              </w:tc>
              <w:tc>
                <w:tcPr>
                  <w:vAlign w:val="center"/>
                </w:tcPr>
                <w:p w:rsidR="00000000" w:rsidDel="00000000" w:rsidP="00000000" w:rsidRDefault="00000000" w:rsidRPr="00000000" w14:paraId="00000128">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c>
                <w:tcPr>
                  <w:vAlign w:val="center"/>
                </w:tcPr>
                <w:p w:rsidR="00000000" w:rsidDel="00000000" w:rsidP="00000000" w:rsidRDefault="00000000" w:rsidRPr="00000000" w14:paraId="00000129">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c>
                <w:tcPr>
                  <w:vAlign w:val="center"/>
                </w:tcPr>
                <w:p w:rsidR="00000000" w:rsidDel="00000000" w:rsidP="00000000" w:rsidRDefault="00000000" w:rsidRPr="00000000" w14:paraId="0000012A">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r>
            <w:tr>
              <w:trPr>
                <w:cantSplit w:val="0"/>
                <w:tblHeader w:val="0"/>
              </w:trPr>
              <w:tc>
                <w:tcPr>
                  <w:vAlign w:val="center"/>
                </w:tcPr>
                <w:p w:rsidR="00000000" w:rsidDel="00000000" w:rsidP="00000000" w:rsidRDefault="00000000" w:rsidRPr="00000000" w14:paraId="0000012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Homework</w:t>
                  </w:r>
                  <w:r w:rsidDel="00000000" w:rsidR="00000000" w:rsidRPr="00000000">
                    <w:rPr>
                      <w:rtl w:val="0"/>
                    </w:rPr>
                  </w:r>
                </w:p>
              </w:tc>
              <w:tc>
                <w:tcPr>
                  <w:vAlign w:val="center"/>
                </w:tcPr>
                <w:p w:rsidR="00000000" w:rsidDel="00000000" w:rsidP="00000000" w:rsidRDefault="00000000" w:rsidRPr="00000000" w14:paraId="0000012C">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c>
                <w:tcPr>
                  <w:vAlign w:val="center"/>
                </w:tcPr>
                <w:p w:rsidR="00000000" w:rsidDel="00000000" w:rsidP="00000000" w:rsidRDefault="00000000" w:rsidRPr="00000000" w14:paraId="0000012D">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c>
                <w:tcPr>
                  <w:vAlign w:val="center"/>
                </w:tcPr>
                <w:p w:rsidR="00000000" w:rsidDel="00000000" w:rsidP="00000000" w:rsidRDefault="00000000" w:rsidRPr="00000000" w14:paraId="0000012E">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r>
            <w:tr>
              <w:trPr>
                <w:cantSplit w:val="0"/>
                <w:tblHeader w:val="0"/>
              </w:trPr>
              <w:tc>
                <w:tcPr>
                  <w:vAlign w:val="center"/>
                </w:tcPr>
                <w:p w:rsidR="00000000" w:rsidDel="00000000" w:rsidP="00000000" w:rsidRDefault="00000000" w:rsidRPr="00000000" w14:paraId="0000012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İnterval examinations</w:t>
                  </w:r>
                  <w:r w:rsidDel="00000000" w:rsidR="00000000" w:rsidRPr="00000000">
                    <w:rPr>
                      <w:rtl w:val="0"/>
                    </w:rPr>
                  </w:r>
                </w:p>
              </w:tc>
              <w:tc>
                <w:tcPr>
                  <w:vAlign w:val="center"/>
                </w:tcPr>
                <w:p w:rsidR="00000000" w:rsidDel="00000000" w:rsidP="00000000" w:rsidRDefault="00000000" w:rsidRPr="00000000" w14:paraId="00000130">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c>
                <w:tcPr>
                  <w:vAlign w:val="center"/>
                </w:tcPr>
                <w:p w:rsidR="00000000" w:rsidDel="00000000" w:rsidP="00000000" w:rsidRDefault="00000000" w:rsidRPr="00000000" w14:paraId="00000131">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c>
                <w:tcPr>
                  <w:vAlign w:val="center"/>
                </w:tcPr>
                <w:p w:rsidR="00000000" w:rsidDel="00000000" w:rsidP="00000000" w:rsidRDefault="00000000" w:rsidRPr="00000000" w14:paraId="00000132">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r>
            <w:tr>
              <w:trPr>
                <w:cantSplit w:val="0"/>
                <w:tblHeader w:val="0"/>
              </w:trPr>
              <w:tc>
                <w:tcPr>
                  <w:vAlign w:val="center"/>
                </w:tcPr>
                <w:p w:rsidR="00000000" w:rsidDel="00000000" w:rsidP="00000000" w:rsidRDefault="00000000" w:rsidRPr="00000000" w14:paraId="0000013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Clerkship Examination </w:t>
                  </w:r>
                  <w:r w:rsidDel="00000000" w:rsidR="00000000" w:rsidRPr="00000000">
                    <w:rPr>
                      <w:rtl w:val="0"/>
                    </w:rPr>
                  </w:r>
                </w:p>
              </w:tc>
              <w:tc>
                <w:tcPr>
                  <w:vAlign w:val="center"/>
                </w:tcPr>
                <w:p w:rsidR="00000000" w:rsidDel="00000000" w:rsidP="00000000" w:rsidRDefault="00000000" w:rsidRPr="00000000" w14:paraId="00000134">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w:t>
                  </w:r>
                </w:p>
              </w:tc>
              <w:tc>
                <w:tcPr>
                  <w:vAlign w:val="center"/>
                </w:tcPr>
                <w:p w:rsidR="00000000" w:rsidDel="00000000" w:rsidP="00000000" w:rsidRDefault="00000000" w:rsidRPr="00000000" w14:paraId="00000135">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30</w:t>
                  </w:r>
                </w:p>
              </w:tc>
              <w:tc>
                <w:tcPr>
                  <w:vAlign w:val="center"/>
                </w:tcPr>
                <w:p w:rsidR="00000000" w:rsidDel="00000000" w:rsidP="00000000" w:rsidRDefault="00000000" w:rsidRPr="00000000" w14:paraId="00000136">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30</w:t>
                  </w:r>
                </w:p>
              </w:tc>
            </w:tr>
            <w:tr>
              <w:trPr>
                <w:cantSplit w:val="0"/>
                <w:tblHeader w:val="0"/>
              </w:trPr>
              <w:tc>
                <w:tcPr>
                  <w:gridSpan w:val="3"/>
                </w:tcPr>
                <w:p w:rsidR="00000000" w:rsidDel="00000000" w:rsidP="00000000" w:rsidRDefault="00000000" w:rsidRPr="00000000" w14:paraId="00000137">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Total work load </w:t>
                  </w:r>
                </w:p>
              </w:tc>
              <w:tc>
                <w:tcPr>
                  <w:vAlign w:val="center"/>
                </w:tcPr>
                <w:p w:rsidR="00000000" w:rsidDel="00000000" w:rsidP="00000000" w:rsidRDefault="00000000" w:rsidRPr="00000000" w14:paraId="0000013A">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120</w:t>
                  </w:r>
                </w:p>
              </w:tc>
            </w:tr>
          </w:tbl>
          <w:p w:rsidR="00000000" w:rsidDel="00000000" w:rsidP="00000000" w:rsidRDefault="00000000" w:rsidRPr="00000000" w14:paraId="0000013B">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3C">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13D">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3E">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3F">
      <w:pPr>
        <w:rPr>
          <w:rFonts w:ascii="Times New Roman" w:cs="Times New Roman" w:eastAsia="Times New Roman" w:hAnsi="Times New Roman"/>
          <w:b w:val="1"/>
          <w:sz w:val="18"/>
          <w:szCs w:val="18"/>
        </w:rPr>
      </w:pPr>
      <w:r w:rsidDel="00000000" w:rsidR="00000000" w:rsidRPr="00000000">
        <w:rPr>
          <w:rtl w:val="0"/>
        </w:rPr>
      </w:r>
    </w:p>
    <w:tbl>
      <w:tblPr>
        <w:tblStyle w:val="Table16"/>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140">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RELATIONSHIP BETWEEN RESPIRATIORY DISEASES COURSE LEARNING OUTCOMES AND MEDICAL EDUCATION PROGRAMME KEY LEARNING OUTCOMES</w:t>
            </w:r>
          </w:p>
          <w:p w:rsidR="00000000" w:rsidDel="00000000" w:rsidP="00000000" w:rsidRDefault="00000000" w:rsidRPr="00000000" w14:paraId="00000141">
            <w:pPr>
              <w:widowControl w:val="0"/>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r>
        <w:trPr>
          <w:cantSplit w:val="0"/>
          <w:trHeight w:val="6925"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bl>
            <w:tblPr>
              <w:tblStyle w:val="Table17"/>
              <w:tblW w:w="8505.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7"/>
              <w:gridCol w:w="5723"/>
              <w:gridCol w:w="441"/>
              <w:gridCol w:w="441"/>
              <w:gridCol w:w="441"/>
              <w:gridCol w:w="441"/>
              <w:gridCol w:w="441"/>
              <w:tblGridChange w:id="0">
                <w:tblGrid>
                  <w:gridCol w:w="577"/>
                  <w:gridCol w:w="5723"/>
                  <w:gridCol w:w="441"/>
                  <w:gridCol w:w="441"/>
                  <w:gridCol w:w="441"/>
                  <w:gridCol w:w="441"/>
                  <w:gridCol w:w="441"/>
                </w:tblGrid>
              </w:tblGridChange>
            </w:tblGrid>
            <w:tr>
              <w:trPr>
                <w:cantSplit w:val="0"/>
                <w:tblHeader w:val="0"/>
              </w:trPr>
              <w:tc>
                <w:tcPr>
                  <w:vMerge w:val="restart"/>
                  <w:vAlign w:val="center"/>
                </w:tcPr>
                <w:p w:rsidR="00000000" w:rsidDel="00000000" w:rsidP="00000000" w:rsidRDefault="00000000" w:rsidRPr="00000000" w14:paraId="00000143">
                  <w:pPr>
                    <w:rPr>
                      <w:rFonts w:ascii="Times New Roman" w:cs="Times New Roman" w:eastAsia="Times New Roman" w:hAnsi="Times New Roman"/>
                      <w:b w:val="1"/>
                      <w:sz w:val="18"/>
                      <w:szCs w:val="18"/>
                    </w:rPr>
                  </w:pPr>
                  <w:bookmarkStart w:colFirst="0" w:colLast="0" w:name="_gjdgxs" w:id="0"/>
                  <w:bookmarkEnd w:id="0"/>
                  <w:r w:rsidDel="00000000" w:rsidR="00000000" w:rsidRPr="00000000">
                    <w:rPr>
                      <w:rFonts w:ascii="Times New Roman" w:cs="Times New Roman" w:eastAsia="Times New Roman" w:hAnsi="Times New Roman"/>
                      <w:b w:val="1"/>
                      <w:sz w:val="18"/>
                      <w:szCs w:val="18"/>
                      <w:rtl w:val="0"/>
                    </w:rPr>
                    <w:t xml:space="preserve">No</w:t>
                  </w:r>
                </w:p>
              </w:tc>
              <w:tc>
                <w:tcPr>
                  <w:vMerge w:val="restart"/>
                  <w:vAlign w:val="center"/>
                </w:tcPr>
                <w:p w:rsidR="00000000" w:rsidDel="00000000" w:rsidP="00000000" w:rsidRDefault="00000000" w:rsidRPr="00000000" w14:paraId="0000014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Program Competencies/ Outcomes</w:t>
                  </w:r>
                </w:p>
              </w:tc>
              <w:tc>
                <w:tcPr>
                  <w:gridSpan w:val="5"/>
                </w:tcPr>
                <w:p w:rsidR="00000000" w:rsidDel="00000000" w:rsidP="00000000" w:rsidRDefault="00000000" w:rsidRPr="00000000" w14:paraId="00000145">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Level of Contribution</w:t>
                  </w:r>
                  <w:r w:rsidDel="00000000" w:rsidR="00000000" w:rsidRPr="00000000">
                    <w:rPr>
                      <w:rFonts w:ascii="Times New Roman" w:cs="Times New Roman" w:eastAsia="Times New Roman" w:hAnsi="Times New Roman"/>
                      <w:b w:val="1"/>
                      <w:sz w:val="18"/>
                      <w:szCs w:val="18"/>
                      <w:vertAlign w:val="superscript"/>
                    </w:rPr>
                    <w:footnoteReference w:customMarkFollows="0" w:id="0"/>
                  </w:r>
                  <w:r w:rsidDel="00000000" w:rsidR="00000000" w:rsidRPr="00000000">
                    <w:rPr>
                      <w:rFonts w:ascii="Noto Sans Symbols" w:cs="Noto Sans Symbols" w:eastAsia="Noto Sans Symbols" w:hAnsi="Noto Sans Symbols"/>
                      <w:b w:val="1"/>
                      <w:sz w:val="18"/>
                      <w:szCs w:val="18"/>
                      <w:vertAlign w:val="superscript"/>
                      <w:rtl w:val="0"/>
                    </w:rPr>
                    <w:t xml:space="preserve">*</w:t>
                  </w:r>
                  <w:r w:rsidDel="00000000" w:rsidR="00000000" w:rsidRPr="00000000">
                    <w:rPr>
                      <w:rtl w:val="0"/>
                    </w:rPr>
                  </w:r>
                </w:p>
                <w:p w:rsidR="00000000" w:rsidDel="00000000" w:rsidP="00000000" w:rsidRDefault="00000000" w:rsidRPr="00000000" w14:paraId="00000146">
                  <w:pPr>
                    <w:jc w:val="center"/>
                    <w:rPr>
                      <w:rFonts w:ascii="Times New Roman" w:cs="Times New Roman" w:eastAsia="Times New Roman" w:hAnsi="Times New Roman"/>
                      <w:b w:val="1"/>
                      <w:sz w:val="18"/>
                      <w:szCs w:val="18"/>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c>
                <w:tcPr>
                  <w:vMerge w:val="continue"/>
                  <w:vAlign w:val="center"/>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14D">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w:t>
                  </w:r>
                </w:p>
              </w:tc>
              <w:tc>
                <w:tcPr>
                  <w:vAlign w:val="center"/>
                </w:tcPr>
                <w:p w:rsidR="00000000" w:rsidDel="00000000" w:rsidP="00000000" w:rsidRDefault="00000000" w:rsidRPr="00000000" w14:paraId="0000014E">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w:t>
                  </w:r>
                </w:p>
              </w:tc>
              <w:tc>
                <w:tcPr>
                  <w:vAlign w:val="center"/>
                </w:tcPr>
                <w:p w:rsidR="00000000" w:rsidDel="00000000" w:rsidP="00000000" w:rsidRDefault="00000000" w:rsidRPr="00000000" w14:paraId="0000014F">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3</w:t>
                  </w:r>
                </w:p>
              </w:tc>
              <w:tc>
                <w:tcPr>
                  <w:vAlign w:val="center"/>
                </w:tcPr>
                <w:p w:rsidR="00000000" w:rsidDel="00000000" w:rsidP="00000000" w:rsidRDefault="00000000" w:rsidRPr="00000000" w14:paraId="00000150">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4</w:t>
                  </w:r>
                </w:p>
              </w:tc>
              <w:tc>
                <w:tcPr>
                  <w:vAlign w:val="center"/>
                </w:tcPr>
                <w:p w:rsidR="00000000" w:rsidDel="00000000" w:rsidP="00000000" w:rsidRDefault="00000000" w:rsidRPr="00000000" w14:paraId="00000151">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5</w:t>
                  </w:r>
                </w:p>
              </w:tc>
            </w:tr>
            <w:tr>
              <w:trPr>
                <w:cantSplit w:val="0"/>
                <w:tblHeader w:val="0"/>
              </w:trPr>
              <w:tc>
                <w:tcPr>
                  <w:vAlign w:val="center"/>
                </w:tcPr>
                <w:p w:rsidR="00000000" w:rsidDel="00000000" w:rsidP="00000000" w:rsidRDefault="00000000" w:rsidRPr="00000000" w14:paraId="00000152">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w:t>
                  </w:r>
                </w:p>
              </w:tc>
              <w:tc>
                <w:tcPr/>
                <w:p w:rsidR="00000000" w:rsidDel="00000000" w:rsidP="00000000" w:rsidRDefault="00000000" w:rsidRPr="00000000" w14:paraId="0000015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Able to explain the normal structure and functions of the organism.</w:t>
                  </w:r>
                </w:p>
              </w:tc>
              <w:tc>
                <w:tcPr/>
                <w:p w:rsidR="00000000" w:rsidDel="00000000" w:rsidP="00000000" w:rsidRDefault="00000000" w:rsidRPr="00000000" w14:paraId="00000154">
                  <w:pP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55">
                  <w:pP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56">
                  <w:pP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57">
                  <w:pP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5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X</w:t>
                  </w:r>
                </w:p>
              </w:tc>
            </w:tr>
            <w:tr>
              <w:trPr>
                <w:cantSplit w:val="0"/>
                <w:tblHeader w:val="0"/>
              </w:trPr>
              <w:tc>
                <w:tcPr>
                  <w:vAlign w:val="center"/>
                </w:tcPr>
                <w:p w:rsidR="00000000" w:rsidDel="00000000" w:rsidP="00000000" w:rsidRDefault="00000000" w:rsidRPr="00000000" w14:paraId="00000159">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w:t>
                  </w:r>
                </w:p>
              </w:tc>
              <w:tc>
                <w:tcPr/>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Able to explain the pathogenesis, clinical and diagnostic features of psychiatric disorders</w:t>
                  </w:r>
                </w:p>
              </w:tc>
              <w:tc>
                <w:tcPr/>
                <w:p w:rsidR="00000000" w:rsidDel="00000000" w:rsidP="00000000" w:rsidRDefault="00000000" w:rsidRPr="00000000" w14:paraId="0000015B">
                  <w:pP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5C">
                  <w:pP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5D">
                  <w:pP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5E">
                  <w:pP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5F">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X</w:t>
                  </w:r>
                </w:p>
              </w:tc>
            </w:tr>
            <w:tr>
              <w:trPr>
                <w:cantSplit w:val="0"/>
                <w:tblHeader w:val="0"/>
              </w:trPr>
              <w:tc>
                <w:tcPr>
                  <w:vAlign w:val="center"/>
                </w:tcPr>
                <w:p w:rsidR="00000000" w:rsidDel="00000000" w:rsidP="00000000" w:rsidRDefault="00000000" w:rsidRPr="00000000" w14:paraId="00000160">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3</w:t>
                  </w:r>
                </w:p>
              </w:tc>
              <w:tc>
                <w:tcPr/>
                <w:p w:rsidR="00000000" w:rsidDel="00000000" w:rsidP="00000000" w:rsidRDefault="00000000" w:rsidRPr="00000000" w14:paraId="0000016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Able to take history and perform mental status examination.</w:t>
                  </w:r>
                  <w:r w:rsidDel="00000000" w:rsidR="00000000" w:rsidRPr="00000000">
                    <w:rPr>
                      <w:rtl w:val="0"/>
                    </w:rPr>
                  </w:r>
                </w:p>
              </w:tc>
              <w:tc>
                <w:tcPr/>
                <w:p w:rsidR="00000000" w:rsidDel="00000000" w:rsidP="00000000" w:rsidRDefault="00000000" w:rsidRPr="00000000" w14:paraId="00000162">
                  <w:pP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63">
                  <w:pP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64">
                  <w:pP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65">
                  <w:pP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6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X</w:t>
                  </w:r>
                </w:p>
              </w:tc>
            </w:tr>
            <w:tr>
              <w:trPr>
                <w:cantSplit w:val="0"/>
                <w:tblHeader w:val="0"/>
              </w:trPr>
              <w:tc>
                <w:tcPr>
                  <w:vAlign w:val="center"/>
                </w:tcPr>
                <w:p w:rsidR="00000000" w:rsidDel="00000000" w:rsidP="00000000" w:rsidRDefault="00000000" w:rsidRPr="00000000" w14:paraId="00000167">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4</w:t>
                  </w:r>
                </w:p>
              </w:tc>
              <w:tc>
                <w:tcPr/>
                <w:p w:rsidR="00000000" w:rsidDel="00000000" w:rsidP="00000000" w:rsidRDefault="00000000" w:rsidRPr="00000000" w14:paraId="0000016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Able to perform first step interventions and refer and transfer cases  in life threatening emergency situations.</w:t>
                  </w:r>
                </w:p>
              </w:tc>
              <w:tc>
                <w:tcPr/>
                <w:p w:rsidR="00000000" w:rsidDel="00000000" w:rsidP="00000000" w:rsidRDefault="00000000" w:rsidRPr="00000000" w14:paraId="00000169">
                  <w:pP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6A">
                  <w:pP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6B">
                  <w:pP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6C">
                  <w:pP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6D">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X</w:t>
                  </w:r>
                </w:p>
              </w:tc>
            </w:tr>
            <w:tr>
              <w:trPr>
                <w:cantSplit w:val="0"/>
                <w:tblHeader w:val="0"/>
              </w:trPr>
              <w:tc>
                <w:tcPr>
                  <w:vAlign w:val="center"/>
                </w:tcPr>
                <w:p w:rsidR="00000000" w:rsidDel="00000000" w:rsidP="00000000" w:rsidRDefault="00000000" w:rsidRPr="00000000" w14:paraId="0000016E">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5</w:t>
                  </w:r>
                </w:p>
              </w:tc>
              <w:tc>
                <w:tcPr/>
                <w:p w:rsidR="00000000" w:rsidDel="00000000" w:rsidP="00000000" w:rsidRDefault="00000000" w:rsidRPr="00000000" w14:paraId="0000016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Able to perform necessary basic medical interventions for the diahnosis and treatment of mental</w:t>
                  </w:r>
                </w:p>
              </w:tc>
              <w:tc>
                <w:tcPr/>
                <w:p w:rsidR="00000000" w:rsidDel="00000000" w:rsidP="00000000" w:rsidRDefault="00000000" w:rsidRPr="00000000" w14:paraId="00000170">
                  <w:pP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71">
                  <w:pP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72">
                  <w:pP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73">
                  <w:pP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7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X</w:t>
                  </w:r>
                </w:p>
              </w:tc>
            </w:tr>
            <w:tr>
              <w:trPr>
                <w:cantSplit w:val="0"/>
                <w:tblHeader w:val="0"/>
              </w:trPr>
              <w:tc>
                <w:tcPr>
                  <w:vAlign w:val="center"/>
                </w:tcPr>
                <w:p w:rsidR="00000000" w:rsidDel="00000000" w:rsidP="00000000" w:rsidRDefault="00000000" w:rsidRPr="00000000" w14:paraId="00000175">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6</w:t>
                  </w:r>
                </w:p>
              </w:tc>
              <w:tc>
                <w:tcPr/>
                <w:p w:rsidR="00000000" w:rsidDel="00000000" w:rsidP="00000000" w:rsidRDefault="00000000" w:rsidRPr="00000000" w14:paraId="0000017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Able to perform preventive measures and forensic practices.</w:t>
                  </w:r>
                </w:p>
              </w:tc>
              <w:tc>
                <w:tcPr/>
                <w:p w:rsidR="00000000" w:rsidDel="00000000" w:rsidP="00000000" w:rsidRDefault="00000000" w:rsidRPr="00000000" w14:paraId="00000177">
                  <w:pP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78">
                  <w:pP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79">
                  <w:pP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7A">
                  <w:pP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7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X</w:t>
                  </w:r>
                </w:p>
              </w:tc>
            </w:tr>
            <w:tr>
              <w:trPr>
                <w:cantSplit w:val="0"/>
                <w:tblHeader w:val="0"/>
              </w:trPr>
              <w:tc>
                <w:tcPr>
                  <w:vAlign w:val="center"/>
                </w:tcPr>
                <w:p w:rsidR="00000000" w:rsidDel="00000000" w:rsidP="00000000" w:rsidRDefault="00000000" w:rsidRPr="00000000" w14:paraId="0000017C">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7</w:t>
                  </w:r>
                </w:p>
              </w:tc>
              <w:tc>
                <w:tcPr/>
                <w:p w:rsidR="00000000" w:rsidDel="00000000" w:rsidP="00000000" w:rsidRDefault="00000000" w:rsidRPr="00000000" w14:paraId="0000017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Having sufficient knowledge about the structure and process of the National Health System.</w:t>
                  </w:r>
                </w:p>
              </w:tc>
              <w:tc>
                <w:tcPr/>
                <w:p w:rsidR="00000000" w:rsidDel="00000000" w:rsidP="00000000" w:rsidRDefault="00000000" w:rsidRPr="00000000" w14:paraId="0000017E">
                  <w:pP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7F">
                  <w:pP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80">
                  <w:pP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81">
                  <w:pP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8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X</w:t>
                  </w:r>
                </w:p>
              </w:tc>
            </w:tr>
            <w:tr>
              <w:trPr>
                <w:cantSplit w:val="0"/>
                <w:tblHeader w:val="0"/>
              </w:trPr>
              <w:tc>
                <w:tcPr>
                  <w:vAlign w:val="center"/>
                </w:tcPr>
                <w:p w:rsidR="00000000" w:rsidDel="00000000" w:rsidP="00000000" w:rsidRDefault="00000000" w:rsidRPr="00000000" w14:paraId="00000183">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8</w:t>
                  </w:r>
                </w:p>
              </w:tc>
              <w:tc>
                <w:tcPr/>
                <w:p w:rsidR="00000000" w:rsidDel="00000000" w:rsidP="00000000" w:rsidRDefault="00000000" w:rsidRPr="00000000" w14:paraId="0000018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Able to define legal responsibilities and ethical principles. </w:t>
                  </w:r>
                </w:p>
              </w:tc>
              <w:tc>
                <w:tcPr/>
                <w:p w:rsidR="00000000" w:rsidDel="00000000" w:rsidP="00000000" w:rsidRDefault="00000000" w:rsidRPr="00000000" w14:paraId="00000185">
                  <w:pP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86">
                  <w:pP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87">
                  <w:pP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88">
                  <w:pP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89">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X</w:t>
                  </w:r>
                </w:p>
              </w:tc>
            </w:tr>
            <w:tr>
              <w:trPr>
                <w:cantSplit w:val="0"/>
                <w:tblHeader w:val="0"/>
              </w:trPr>
              <w:tc>
                <w:tcPr>
                  <w:vAlign w:val="center"/>
                </w:tcPr>
                <w:p w:rsidR="00000000" w:rsidDel="00000000" w:rsidP="00000000" w:rsidRDefault="00000000" w:rsidRPr="00000000" w14:paraId="0000018A">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9</w:t>
                  </w:r>
                </w:p>
              </w:tc>
              <w:tc>
                <w:tcPr/>
                <w:p w:rsidR="00000000" w:rsidDel="00000000" w:rsidP="00000000" w:rsidRDefault="00000000" w:rsidRPr="00000000" w14:paraId="0000018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Able to perform first step care  of most prevalent disorders in the community  with effective  evidence based medical methods.</w:t>
                  </w:r>
                </w:p>
              </w:tc>
              <w:tc>
                <w:tcPr/>
                <w:p w:rsidR="00000000" w:rsidDel="00000000" w:rsidP="00000000" w:rsidRDefault="00000000" w:rsidRPr="00000000" w14:paraId="0000018C">
                  <w:pP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8D">
                  <w:pP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8E">
                  <w:pP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8F">
                  <w:pP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90">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X</w:t>
                  </w:r>
                </w:p>
              </w:tc>
            </w:tr>
            <w:tr>
              <w:trPr>
                <w:cantSplit w:val="0"/>
                <w:tblHeader w:val="0"/>
              </w:trPr>
              <w:tc>
                <w:tcPr>
                  <w:vAlign w:val="center"/>
                </w:tcPr>
                <w:p w:rsidR="00000000" w:rsidDel="00000000" w:rsidP="00000000" w:rsidRDefault="00000000" w:rsidRPr="00000000" w14:paraId="00000191">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10</w:t>
                  </w:r>
                </w:p>
              </w:tc>
              <w:tc>
                <w:tcPr/>
                <w:p w:rsidR="00000000" w:rsidDel="00000000" w:rsidP="00000000" w:rsidRDefault="00000000" w:rsidRPr="00000000" w14:paraId="0000019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Able to organize and implement scientific meetings and projects </w:t>
                  </w:r>
                </w:p>
              </w:tc>
              <w:tc>
                <w:tcPr/>
                <w:p w:rsidR="00000000" w:rsidDel="00000000" w:rsidP="00000000" w:rsidRDefault="00000000" w:rsidRPr="00000000" w14:paraId="0000019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X</w:t>
                  </w:r>
                </w:p>
              </w:tc>
              <w:tc>
                <w:tcPr/>
                <w:p w:rsidR="00000000" w:rsidDel="00000000" w:rsidP="00000000" w:rsidRDefault="00000000" w:rsidRPr="00000000" w14:paraId="00000194">
                  <w:pP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95">
                  <w:pP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96">
                  <w:pP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97">
                  <w:pPr>
                    <w:rPr>
                      <w:rFonts w:ascii="Times New Roman" w:cs="Times New Roman" w:eastAsia="Times New Roman" w:hAnsi="Times New Roman"/>
                      <w:b w:val="1"/>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98">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11</w:t>
                  </w:r>
                </w:p>
              </w:tc>
              <w:tc>
                <w:tcPr/>
                <w:p w:rsidR="00000000" w:rsidDel="00000000" w:rsidP="00000000" w:rsidRDefault="00000000" w:rsidRPr="00000000" w14:paraId="0000019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Able to use a major foreign language sufficient enough for follow up of literature and update of medical knowledge; able to use computer and statistical skills for the evaluation of scientific studies. </w:t>
                  </w:r>
                </w:p>
              </w:tc>
              <w:tc>
                <w:tcPr/>
                <w:p w:rsidR="00000000" w:rsidDel="00000000" w:rsidP="00000000" w:rsidRDefault="00000000" w:rsidRPr="00000000" w14:paraId="0000019A">
                  <w:pP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9B">
                  <w:pP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9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X</w:t>
                  </w:r>
                </w:p>
              </w:tc>
              <w:tc>
                <w:tcPr/>
                <w:p w:rsidR="00000000" w:rsidDel="00000000" w:rsidP="00000000" w:rsidRDefault="00000000" w:rsidRPr="00000000" w14:paraId="0000019D">
                  <w:pP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9E">
                  <w:pPr>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19F">
            <w:pPr>
              <w:widowControl w:val="0"/>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1A0">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 lowest, 2 low, 3 fair, 4 high, 5 highest. </w:t>
      </w:r>
    </w:p>
    <w:p w:rsidR="00000000" w:rsidDel="00000000" w:rsidP="00000000" w:rsidRDefault="00000000" w:rsidRPr="00000000" w14:paraId="000001A2">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A3">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A4">
      <w:pPr>
        <w:rPr>
          <w:rFonts w:ascii="Times New Roman" w:cs="Times New Roman" w:eastAsia="Times New Roman" w:hAnsi="Times New Roman"/>
          <w:sz w:val="18"/>
          <w:szCs w:val="18"/>
        </w:rPr>
      </w:pPr>
      <w:r w:rsidDel="00000000" w:rsidR="00000000" w:rsidRPr="00000000">
        <w:rPr>
          <w:rtl w:val="0"/>
        </w:rPr>
      </w:r>
    </w:p>
    <w:tbl>
      <w:tblPr>
        <w:tblStyle w:val="Table18"/>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1A5">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PHASE 5 MED 519 RESPIRATORY DISEASES</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b w:val="1"/>
                <w:sz w:val="18"/>
                <w:szCs w:val="18"/>
                <w:rtl w:val="0"/>
              </w:rPr>
              <w:t xml:space="preserve">CLERKSHIP </w:t>
              <w:br w:type="textWrapping"/>
              <w:t xml:space="preserve">COURSE LIST AND RANKING</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A6">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tbl>
            <w:tblPr>
              <w:tblStyle w:val="Table19"/>
              <w:tblW w:w="867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0"/>
              <w:gridCol w:w="5242"/>
              <w:gridCol w:w="2977"/>
              <w:tblGridChange w:id="0">
                <w:tblGrid>
                  <w:gridCol w:w="460"/>
                  <w:gridCol w:w="5242"/>
                  <w:gridCol w:w="2977"/>
                </w:tblGrid>
              </w:tblGridChange>
            </w:tblGrid>
            <w:tr>
              <w:trPr>
                <w:cantSplit w:val="0"/>
                <w:tblHeader w:val="0"/>
              </w:trPr>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A7">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No.</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A8">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Subject/Competence</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vAlign w:val="center"/>
                </w:tcPr>
                <w:p w:rsidR="00000000" w:rsidDel="00000000" w:rsidP="00000000" w:rsidRDefault="00000000" w:rsidRPr="00000000" w14:paraId="000001A9">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Instructor</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AA">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AB">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Physical examination of respiratory system (Lecture: 1 Hour)</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AC">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Ender Levent</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AD">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AE">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Physical examination of respiratory system (Practice: 2 Hours)</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AF">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Ender Levent, </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0">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B1">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Assessment of a patient with pulmonary signs and symptoms (Lecture: 1 Hour)</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2">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Nesrin Sarıman</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3">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B4">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How to take anamnesis and interview with a patient (Practice: 2 Hours)</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5">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Nesrin Sarıman</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6">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B7">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Arterial Blood Gases (Lecture: 1 Hour)</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8">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Sema Umut</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9">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6</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BA">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Lung function tests  (Lecture: 1 Hour)</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B">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Sema Umut</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C">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BD">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Assessment of Lung function tests (Practice: 1 Hour)</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E">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Sema Umut</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F">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C0">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Pleural Effusion (Lecture: 2 Hours)</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C1">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Hürrem Gül Öngen</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C2">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9</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C3">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Assessment of Chest X ray (Lecture: 1 Hour)</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C4">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Ender Levent</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C5">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C6">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Assessment of Chest X ray (Practice: 1 Hour)</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C7">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Ender Levent</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C8">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11</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C9">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Interstitial lung diseases (Lecture: 1 Hour)</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CA">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Hürrem Gül Öngen</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CB">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CC">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Sarcoidosis (Lecture: 1 Hour)</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CD">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Hürrem Gül Öngen</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CE">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13</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CF">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Bronchoprovocation test (Practice: 1 Hour)</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D0">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Sema Umut</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D1">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14</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D2">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Chronic obstructive lung disease (Lecture: 2 Hours)</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D3">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Sema Umut</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D4">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15</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D5">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Pneumonia  - treatment (Lecture: 2 Hours)</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D6">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Sema Umut</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D7">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16</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D8">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Tuberculosis (Lecture: 1 Hour)</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D9">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Hürrem Gül Öngen</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DA">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17</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DB">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Tuberculosis in special conditions (Lecture: 1 Hour)</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DC">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Hürrem Gül Öngen</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DD">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18</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DE">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Asthma (Lecture: 1 Hour)</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DF">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Sema Umut</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E0">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19</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E1">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Management of an asthmatic attack  (Lecture: 1 Hour)</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E2">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Sema Umut</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E3">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20</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E4">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Preoperative evaluation (Lecture: 1 Hour)</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E5">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Hürrem Gül Öngen</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E6">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21</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E7">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Respiratory insufficiency and ARDS (Lecture: 1 Hour)</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E8">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Sema Umut</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E9">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22</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EA">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How to use and evaluate measurements of Peak-Flow meter (Practice: 1 Hour)</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EB">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Sema Umut</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EC">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23</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ED">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Bronchiectasis (Lecture: 1 Hour)</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EE">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Hürrem Gül Öngen</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EF">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24</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F0">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Lung transplantation (Lecture: 1 Hour)</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F1">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Hürrem Gül Öngen</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F2">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25</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F3">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OSAS (Obstructive sleep apnea syndrome) (Lecture: 1 Hour)</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F4">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Nesrin Sarıman</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F5">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26</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F6">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Pulmonary embolism (Lecture: 2 Hours)</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F7">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Hürrem Gül Öngen</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F8">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27</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F9">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Pulmonary Hypertension (Lecture: 1 Hour)</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FA">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Hürrem Gül Öngen</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FB">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28</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FC">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How to use inhaler drugs (Practice: 2 Hours)</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FD">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Sema Umut</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FE">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29</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FF">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How to assess polysomnographic records (Practice: 1 Hour)</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200">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Nesrin Sarıman</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201">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30</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202">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Lung tumors - Malignant pleural effusions (Lecture: 1 Hour)</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203">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Hürrem Gül Öngen</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204">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31</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205">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Interview with a patient with lung cancer (Lecture: 1 Hour)</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206">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Hürrem Gül Öngen</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207">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32</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208">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Tuberculosis cases (Lecture: 2 Hours)</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209">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Hürrem Gül Öngen</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20A">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33</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20B">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Nicotine  addiction (Lecture: 1 Hour)</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20C">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Sema Umut</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20D">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34</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20E">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Assessment of arterial blood gases (Practice: 1 Hour)</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20F">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Sema Umut</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210">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36</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211">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Pracitical hours for assessment of  Thorax CT (Practice: 1 Hour)</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212">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Ender Levent</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213">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37</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214">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Bronchoscopic procedures (Practice: 1 Hour)</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215">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Ender Levent</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216">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38</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217">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Pracitical hours for NIMV (Practice: 2 Hours)</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218">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Ender Levent</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219">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39</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21A">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 hours in outpatient clinic and assessment of Lung function tests (Practice: 1 Hour)</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21B">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Ender Levent, Nesrin Sarıman</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21C">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40</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21D">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 hours in outpatient clinic and how to assess polysomnographic records (Practice: 1 Hour)</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21E">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Ender Levent, Nesrin Sarıman</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21F">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41</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220">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 hours in outpatient clinic and assessment of arterial blood gases (Practice: 1 Hour)</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221">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Ender Levent, Nesrin Sarıman</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222">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42</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223">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 hours in outpatient clinic and how to write a prescription (Practice: 6 Hours)</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224">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Ender Levent, Nesrin Sarıman</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225">
                  <w:pPr>
                    <w:widowControl w:val="0"/>
                    <w:jc w:val="right"/>
                    <w:rPr>
                      <w:rFonts w:ascii="Times New Roman" w:cs="Times New Roman" w:eastAsia="Times New Roman" w:hAnsi="Times New Roman"/>
                      <w:sz w:val="18"/>
                      <w:szCs w:val="18"/>
                    </w:rPr>
                  </w:pP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226">
                  <w:pPr>
                    <w:widowControl w:val="0"/>
                    <w:rPr>
                      <w:rFonts w:ascii="Times New Roman" w:cs="Times New Roman" w:eastAsia="Times New Roman" w:hAnsi="Times New Roman"/>
                      <w:sz w:val="18"/>
                      <w:szCs w:val="18"/>
                    </w:rPr>
                  </w:pP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227">
                  <w:pPr>
                    <w:widowControl w:val="0"/>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228">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229">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22A">
      <w:pPr>
        <w:jc w:val="center"/>
        <w:rPr>
          <w:rFonts w:ascii="Times New Roman" w:cs="Times New Roman" w:eastAsia="Times New Roman" w:hAnsi="Times New Roman"/>
          <w:sz w:val="18"/>
          <w:szCs w:val="18"/>
        </w:rPr>
        <w:sectPr>
          <w:pgSz w:h="16834" w:w="11909"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22B">
      <w:pPr>
        <w:jc w:val="center"/>
        <w:rPr>
          <w:rFonts w:ascii="Times New Roman" w:cs="Times New Roman" w:eastAsia="Times New Roman" w:hAnsi="Times New Roman"/>
          <w:sz w:val="18"/>
          <w:szCs w:val="18"/>
        </w:rPr>
      </w:pPr>
      <w:r w:rsidDel="00000000" w:rsidR="00000000" w:rsidRPr="00000000">
        <w:rPr>
          <w:rtl w:val="0"/>
        </w:rPr>
      </w:r>
    </w:p>
    <w:tbl>
      <w:tblPr>
        <w:tblStyle w:val="Table20"/>
        <w:tblW w:w="141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29"/>
        <w:gridCol w:w="2608"/>
        <w:gridCol w:w="2608"/>
        <w:gridCol w:w="2608"/>
        <w:gridCol w:w="2608"/>
        <w:gridCol w:w="2609"/>
        <w:tblGridChange w:id="0">
          <w:tblGrid>
            <w:gridCol w:w="1129"/>
            <w:gridCol w:w="2608"/>
            <w:gridCol w:w="2608"/>
            <w:gridCol w:w="2608"/>
            <w:gridCol w:w="2608"/>
            <w:gridCol w:w="2609"/>
          </w:tblGrid>
        </w:tblGridChange>
      </w:tblGrid>
      <w:tr>
        <w:trPr>
          <w:cantSplit w:val="0"/>
          <w:tblHeader w:val="0"/>
        </w:trPr>
        <w:tc>
          <w:tcPr>
            <w:gridSpan w:val="6"/>
            <w:shd w:fill="dddddd" w:val="clear"/>
            <w:vAlign w:val="center"/>
          </w:tcPr>
          <w:p w:rsidR="00000000" w:rsidDel="00000000" w:rsidP="00000000" w:rsidRDefault="00000000" w:rsidRPr="00000000" w14:paraId="0000022C">
            <w:pPr>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22D">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PHASE 5 MED 519 RESPIRATORY MEDICINE CLERKSHIP SCHEDULE</w:t>
            </w:r>
          </w:p>
          <w:p w:rsidR="00000000" w:rsidDel="00000000" w:rsidP="00000000" w:rsidRDefault="00000000" w:rsidRPr="00000000" w14:paraId="0000022E">
            <w:pPr>
              <w:jc w:val="cente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gridSpan w:val="6"/>
          </w:tcPr>
          <w:p w:rsidR="00000000" w:rsidDel="00000000" w:rsidP="00000000" w:rsidRDefault="00000000" w:rsidRPr="00000000" w14:paraId="0000023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 Week</w:t>
            </w:r>
          </w:p>
        </w:tc>
      </w:tr>
      <w:tr>
        <w:trPr>
          <w:cantSplit w:val="0"/>
          <w:tblHeader w:val="0"/>
        </w:trPr>
        <w:tc>
          <w:tcPr/>
          <w:p w:rsidR="00000000" w:rsidDel="00000000" w:rsidP="00000000" w:rsidRDefault="00000000" w:rsidRPr="00000000" w14:paraId="0000023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Days</w:t>
            </w:r>
          </w:p>
        </w:tc>
        <w:tc>
          <w:tcPr/>
          <w:p w:rsidR="00000000" w:rsidDel="00000000" w:rsidP="00000000" w:rsidRDefault="00000000" w:rsidRPr="00000000" w14:paraId="0000023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Monday </w:t>
            </w:r>
          </w:p>
        </w:tc>
        <w:tc>
          <w:tcPr/>
          <w:p w:rsidR="00000000" w:rsidDel="00000000" w:rsidP="00000000" w:rsidRDefault="00000000" w:rsidRPr="00000000" w14:paraId="0000023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Tuesday</w:t>
            </w:r>
          </w:p>
        </w:tc>
        <w:tc>
          <w:tcPr/>
          <w:p w:rsidR="00000000" w:rsidDel="00000000" w:rsidP="00000000" w:rsidRDefault="00000000" w:rsidRPr="00000000" w14:paraId="0000023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Wednesday</w:t>
            </w:r>
          </w:p>
        </w:tc>
        <w:tc>
          <w:tcPr/>
          <w:p w:rsidR="00000000" w:rsidDel="00000000" w:rsidP="00000000" w:rsidRDefault="00000000" w:rsidRPr="00000000" w14:paraId="0000023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Thursday</w:t>
            </w:r>
          </w:p>
        </w:tc>
        <w:tc>
          <w:tcPr/>
          <w:p w:rsidR="00000000" w:rsidDel="00000000" w:rsidP="00000000" w:rsidRDefault="00000000" w:rsidRPr="00000000" w14:paraId="0000023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Friday</w:t>
            </w:r>
          </w:p>
        </w:tc>
      </w:tr>
      <w:tr>
        <w:trPr>
          <w:cantSplit w:val="0"/>
          <w:tblHeader w:val="0"/>
        </w:trPr>
        <w:tc>
          <w:tcPr/>
          <w:p w:rsidR="00000000" w:rsidDel="00000000" w:rsidP="00000000" w:rsidRDefault="00000000" w:rsidRPr="00000000" w14:paraId="0000024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8.30-9.30</w:t>
            </w:r>
          </w:p>
        </w:tc>
        <w:tc>
          <w:tcPr/>
          <w:p w:rsidR="00000000" w:rsidDel="00000000" w:rsidP="00000000" w:rsidRDefault="00000000" w:rsidRPr="00000000" w14:paraId="0000024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Visit / Case based learning Prof.Dr.E.Levent/ Prof.Dr. N. Sarıman</w:t>
            </w:r>
          </w:p>
        </w:tc>
        <w:tc>
          <w:tcPr/>
          <w:p w:rsidR="00000000" w:rsidDel="00000000" w:rsidP="00000000" w:rsidRDefault="00000000" w:rsidRPr="00000000" w14:paraId="0000024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Visit / Case based learning Prof.Dr.E.Levent/ Prof.Dr. N. Sarıman</w:t>
            </w:r>
          </w:p>
        </w:tc>
        <w:tc>
          <w:tcPr/>
          <w:p w:rsidR="00000000" w:rsidDel="00000000" w:rsidP="00000000" w:rsidRDefault="00000000" w:rsidRPr="00000000" w14:paraId="0000024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Visit / Case based learning Prof.Dr.E.Levent/ Prof.Dr. N. Sarıman</w:t>
            </w:r>
          </w:p>
        </w:tc>
        <w:tc>
          <w:tcPr/>
          <w:p w:rsidR="00000000" w:rsidDel="00000000" w:rsidP="00000000" w:rsidRDefault="00000000" w:rsidRPr="00000000" w14:paraId="0000024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Visit / Case based learning Prof.Dr.E.Levent/ Prof.Dr. N. Sarıman</w:t>
            </w:r>
          </w:p>
        </w:tc>
        <w:tc>
          <w:tcPr/>
          <w:p w:rsidR="00000000" w:rsidDel="00000000" w:rsidP="00000000" w:rsidRDefault="00000000" w:rsidRPr="00000000" w14:paraId="0000024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Visit / Case based learning Prof.Dr.E.Levent/ Prof.Dr. N. Sarıman</w:t>
            </w:r>
          </w:p>
        </w:tc>
      </w:tr>
      <w:tr>
        <w:trPr>
          <w:cantSplit w:val="0"/>
          <w:tblHeader w:val="0"/>
        </w:trPr>
        <w:tc>
          <w:tcPr/>
          <w:p w:rsidR="00000000" w:rsidDel="00000000" w:rsidP="00000000" w:rsidRDefault="00000000" w:rsidRPr="00000000" w14:paraId="0000024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9.30-10.30</w:t>
            </w:r>
          </w:p>
        </w:tc>
        <w:tc>
          <w:tcPr/>
          <w:p w:rsidR="00000000" w:rsidDel="00000000" w:rsidP="00000000" w:rsidRDefault="00000000" w:rsidRPr="00000000" w14:paraId="0000024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Physical examination of respiratory system (lecture)</w:t>
            </w:r>
          </w:p>
          <w:p w:rsidR="00000000" w:rsidDel="00000000" w:rsidP="00000000" w:rsidRDefault="00000000" w:rsidRPr="00000000" w14:paraId="0000024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Prof.Dr.E.Levent</w:t>
            </w:r>
          </w:p>
        </w:tc>
        <w:tc>
          <w:tcPr/>
          <w:p w:rsidR="00000000" w:rsidDel="00000000" w:rsidP="00000000" w:rsidRDefault="00000000" w:rsidRPr="00000000" w14:paraId="0000024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Arterial Blood Gases (lecture)</w:t>
            </w:r>
          </w:p>
          <w:p w:rsidR="00000000" w:rsidDel="00000000" w:rsidP="00000000" w:rsidRDefault="00000000" w:rsidRPr="00000000" w14:paraId="0000024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Prof.Dr. S.Umut</w:t>
            </w:r>
          </w:p>
        </w:tc>
        <w:tc>
          <w:tcPr/>
          <w:p w:rsidR="00000000" w:rsidDel="00000000" w:rsidP="00000000" w:rsidRDefault="00000000" w:rsidRPr="00000000" w14:paraId="0000024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Assessment of Chest X ray (Practice)</w:t>
            </w:r>
          </w:p>
          <w:p w:rsidR="00000000" w:rsidDel="00000000" w:rsidP="00000000" w:rsidRDefault="00000000" w:rsidRPr="00000000" w14:paraId="0000024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Prof.Dr.E.Levent</w:t>
            </w:r>
          </w:p>
        </w:tc>
        <w:tc>
          <w:tcPr/>
          <w:p w:rsidR="00000000" w:rsidDel="00000000" w:rsidP="00000000" w:rsidRDefault="00000000" w:rsidRPr="00000000" w14:paraId="0000024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Pneumonia  - treatment (lecture)</w:t>
            </w:r>
          </w:p>
          <w:p w:rsidR="00000000" w:rsidDel="00000000" w:rsidP="00000000" w:rsidRDefault="00000000" w:rsidRPr="00000000" w14:paraId="0000024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Prof.Dr. S.Umut</w:t>
            </w:r>
          </w:p>
        </w:tc>
        <w:tc>
          <w:tcPr/>
          <w:p w:rsidR="00000000" w:rsidDel="00000000" w:rsidP="00000000" w:rsidRDefault="00000000" w:rsidRPr="00000000" w14:paraId="0000024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Preoperative evaluation (lecture)</w:t>
            </w:r>
          </w:p>
          <w:p w:rsidR="00000000" w:rsidDel="00000000" w:rsidP="00000000" w:rsidRDefault="00000000" w:rsidRPr="00000000" w14:paraId="0000025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Prof.Dr.H.G.Öngen</w:t>
            </w:r>
          </w:p>
        </w:tc>
      </w:tr>
      <w:tr>
        <w:trPr>
          <w:cantSplit w:val="0"/>
          <w:tblHeader w:val="0"/>
        </w:trPr>
        <w:tc>
          <w:tcPr/>
          <w:p w:rsidR="00000000" w:rsidDel="00000000" w:rsidP="00000000" w:rsidRDefault="00000000" w:rsidRPr="00000000" w14:paraId="0000025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10.30-11.30</w:t>
            </w:r>
          </w:p>
        </w:tc>
        <w:tc>
          <w:tcPr/>
          <w:p w:rsidR="00000000" w:rsidDel="00000000" w:rsidP="00000000" w:rsidRDefault="00000000" w:rsidRPr="00000000" w14:paraId="0000025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Physical examination of respiratory system (Practice) Prof.Dr.E.Levent</w:t>
            </w:r>
          </w:p>
        </w:tc>
        <w:tc>
          <w:tcPr/>
          <w:p w:rsidR="00000000" w:rsidDel="00000000" w:rsidP="00000000" w:rsidRDefault="00000000" w:rsidRPr="00000000" w14:paraId="0000025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Lung function tests  (lecture)</w:t>
            </w:r>
          </w:p>
          <w:p w:rsidR="00000000" w:rsidDel="00000000" w:rsidP="00000000" w:rsidRDefault="00000000" w:rsidRPr="00000000" w14:paraId="0000025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Prof.Dr. S.Umut</w:t>
            </w:r>
          </w:p>
        </w:tc>
        <w:tc>
          <w:tcPr/>
          <w:p w:rsidR="00000000" w:rsidDel="00000000" w:rsidP="00000000" w:rsidRDefault="00000000" w:rsidRPr="00000000" w14:paraId="0000025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 Interstitial lung diseases (lecture)</w:t>
            </w:r>
          </w:p>
          <w:p w:rsidR="00000000" w:rsidDel="00000000" w:rsidP="00000000" w:rsidRDefault="00000000" w:rsidRPr="00000000" w14:paraId="0000025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Prof.Dr.H.G.Öngen</w:t>
            </w:r>
          </w:p>
        </w:tc>
        <w:tc>
          <w:tcPr/>
          <w:p w:rsidR="00000000" w:rsidDel="00000000" w:rsidP="00000000" w:rsidRDefault="00000000" w:rsidRPr="00000000" w14:paraId="0000025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Pneumonia  - treatment (lecture)</w:t>
            </w:r>
          </w:p>
          <w:p w:rsidR="00000000" w:rsidDel="00000000" w:rsidP="00000000" w:rsidRDefault="00000000" w:rsidRPr="00000000" w14:paraId="0000025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Prof.Dr. S.Umut</w:t>
            </w:r>
          </w:p>
        </w:tc>
        <w:tc>
          <w:tcPr/>
          <w:p w:rsidR="00000000" w:rsidDel="00000000" w:rsidP="00000000" w:rsidRDefault="00000000" w:rsidRPr="00000000" w14:paraId="0000025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Respiratory insufficiency and ARDS (lecture)</w:t>
            </w:r>
          </w:p>
          <w:p w:rsidR="00000000" w:rsidDel="00000000" w:rsidP="00000000" w:rsidRDefault="00000000" w:rsidRPr="00000000" w14:paraId="0000025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Prof.Dr. S.Umut</w:t>
            </w:r>
          </w:p>
        </w:tc>
      </w:tr>
      <w:tr>
        <w:trPr>
          <w:cantSplit w:val="0"/>
          <w:tblHeader w:val="0"/>
        </w:trPr>
        <w:tc>
          <w:tcPr/>
          <w:p w:rsidR="00000000" w:rsidDel="00000000" w:rsidP="00000000" w:rsidRDefault="00000000" w:rsidRPr="00000000" w14:paraId="0000025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11.30-12.30</w:t>
            </w:r>
          </w:p>
        </w:tc>
        <w:tc>
          <w:tcPr/>
          <w:p w:rsidR="00000000" w:rsidDel="00000000" w:rsidP="00000000" w:rsidRDefault="00000000" w:rsidRPr="00000000" w14:paraId="0000025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Physical examination of respiratory system (Practice) Prof.Dr.E.Levent</w:t>
            </w:r>
          </w:p>
        </w:tc>
        <w:tc>
          <w:tcPr/>
          <w:p w:rsidR="00000000" w:rsidDel="00000000" w:rsidP="00000000" w:rsidRDefault="00000000" w:rsidRPr="00000000" w14:paraId="0000025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Assessment of Lung function tests-(Practice)</w:t>
            </w:r>
          </w:p>
          <w:p w:rsidR="00000000" w:rsidDel="00000000" w:rsidP="00000000" w:rsidRDefault="00000000" w:rsidRPr="00000000" w14:paraId="0000025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Prof.Dr. S.Umut</w:t>
            </w:r>
          </w:p>
        </w:tc>
        <w:tc>
          <w:tcPr/>
          <w:p w:rsidR="00000000" w:rsidDel="00000000" w:rsidP="00000000" w:rsidRDefault="00000000" w:rsidRPr="00000000" w14:paraId="0000025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Sarcoidosis (lecture)</w:t>
            </w:r>
          </w:p>
          <w:p w:rsidR="00000000" w:rsidDel="00000000" w:rsidP="00000000" w:rsidRDefault="00000000" w:rsidRPr="00000000" w14:paraId="0000026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Prof.Dr.H.G.Öngen</w:t>
            </w:r>
          </w:p>
        </w:tc>
        <w:tc>
          <w:tcPr/>
          <w:p w:rsidR="00000000" w:rsidDel="00000000" w:rsidP="00000000" w:rsidRDefault="00000000" w:rsidRPr="00000000" w14:paraId="0000026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Tuberculosis (lecture) Prof.Dr.H.G.Öngen</w:t>
            </w:r>
          </w:p>
        </w:tc>
        <w:tc>
          <w:tcPr/>
          <w:p w:rsidR="00000000" w:rsidDel="00000000" w:rsidP="00000000" w:rsidRDefault="00000000" w:rsidRPr="00000000" w14:paraId="0000026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How to use and evaluate measurements of Peak-Flow meter -Practice </w:t>
            </w:r>
          </w:p>
          <w:p w:rsidR="00000000" w:rsidDel="00000000" w:rsidP="00000000" w:rsidRDefault="00000000" w:rsidRPr="00000000" w14:paraId="0000026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Prof.Dr. S.Umut</w:t>
            </w:r>
          </w:p>
        </w:tc>
      </w:tr>
      <w:tr>
        <w:trPr>
          <w:cantSplit w:val="0"/>
          <w:tblHeader w:val="0"/>
        </w:trPr>
        <w:tc>
          <w:tcPr/>
          <w:p w:rsidR="00000000" w:rsidDel="00000000" w:rsidP="00000000" w:rsidRDefault="00000000" w:rsidRPr="00000000" w14:paraId="0000026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12.30-13.30</w:t>
            </w:r>
          </w:p>
        </w:tc>
        <w:tc>
          <w:tcPr/>
          <w:p w:rsidR="00000000" w:rsidDel="00000000" w:rsidP="00000000" w:rsidRDefault="00000000" w:rsidRPr="00000000" w14:paraId="0000026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Lunch Time</w:t>
            </w:r>
            <w:r w:rsidDel="00000000" w:rsidR="00000000" w:rsidRPr="00000000">
              <w:rPr>
                <w:rtl w:val="0"/>
              </w:rPr>
            </w:r>
          </w:p>
        </w:tc>
        <w:tc>
          <w:tcPr/>
          <w:p w:rsidR="00000000" w:rsidDel="00000000" w:rsidP="00000000" w:rsidRDefault="00000000" w:rsidRPr="00000000" w14:paraId="0000026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Lunch Time</w:t>
            </w:r>
            <w:r w:rsidDel="00000000" w:rsidR="00000000" w:rsidRPr="00000000">
              <w:rPr>
                <w:rtl w:val="0"/>
              </w:rPr>
            </w:r>
          </w:p>
        </w:tc>
        <w:tc>
          <w:tcPr/>
          <w:p w:rsidR="00000000" w:rsidDel="00000000" w:rsidP="00000000" w:rsidRDefault="00000000" w:rsidRPr="00000000" w14:paraId="0000026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Lunch Time</w:t>
            </w:r>
            <w:r w:rsidDel="00000000" w:rsidR="00000000" w:rsidRPr="00000000">
              <w:rPr>
                <w:rtl w:val="0"/>
              </w:rPr>
            </w:r>
          </w:p>
        </w:tc>
        <w:tc>
          <w:tcPr/>
          <w:p w:rsidR="00000000" w:rsidDel="00000000" w:rsidP="00000000" w:rsidRDefault="00000000" w:rsidRPr="00000000" w14:paraId="0000026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Lunch Time</w:t>
            </w:r>
            <w:r w:rsidDel="00000000" w:rsidR="00000000" w:rsidRPr="00000000">
              <w:rPr>
                <w:rtl w:val="0"/>
              </w:rPr>
            </w:r>
          </w:p>
        </w:tc>
        <w:tc>
          <w:tcPr/>
          <w:p w:rsidR="00000000" w:rsidDel="00000000" w:rsidP="00000000" w:rsidRDefault="00000000" w:rsidRPr="00000000" w14:paraId="0000026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Lunch Time</w:t>
            </w:r>
            <w:r w:rsidDel="00000000" w:rsidR="00000000" w:rsidRPr="00000000">
              <w:rPr>
                <w:rtl w:val="0"/>
              </w:rPr>
            </w:r>
          </w:p>
        </w:tc>
      </w:tr>
      <w:tr>
        <w:trPr>
          <w:cantSplit w:val="0"/>
          <w:tblHeader w:val="0"/>
        </w:trPr>
        <w:tc>
          <w:tcPr/>
          <w:p w:rsidR="00000000" w:rsidDel="00000000" w:rsidP="00000000" w:rsidRDefault="00000000" w:rsidRPr="00000000" w14:paraId="0000026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13.30-14.30</w:t>
            </w:r>
          </w:p>
        </w:tc>
        <w:tc>
          <w:tcPr/>
          <w:p w:rsidR="00000000" w:rsidDel="00000000" w:rsidP="00000000" w:rsidRDefault="00000000" w:rsidRPr="00000000" w14:paraId="0000026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Assessment of a patient with pulmonary signs and symptoms (Lecture)</w:t>
            </w:r>
          </w:p>
          <w:p w:rsidR="00000000" w:rsidDel="00000000" w:rsidP="00000000" w:rsidRDefault="00000000" w:rsidRPr="00000000" w14:paraId="0000026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Prof.Dr. N. Sarıman</w:t>
            </w:r>
          </w:p>
        </w:tc>
        <w:tc>
          <w:tcPr/>
          <w:p w:rsidR="00000000" w:rsidDel="00000000" w:rsidP="00000000" w:rsidRDefault="00000000" w:rsidRPr="00000000" w14:paraId="0000026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Pleural Effusion (lecture)</w:t>
            </w:r>
          </w:p>
          <w:p w:rsidR="00000000" w:rsidDel="00000000" w:rsidP="00000000" w:rsidRDefault="00000000" w:rsidRPr="00000000" w14:paraId="0000026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Prof.Dr.H.G.Öngen</w:t>
            </w:r>
          </w:p>
        </w:tc>
        <w:tc>
          <w:tcPr/>
          <w:p w:rsidR="00000000" w:rsidDel="00000000" w:rsidP="00000000" w:rsidRDefault="00000000" w:rsidRPr="00000000" w14:paraId="0000026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Bronchoprovocation test (Practice)</w:t>
            </w:r>
          </w:p>
          <w:p w:rsidR="00000000" w:rsidDel="00000000" w:rsidP="00000000" w:rsidRDefault="00000000" w:rsidRPr="00000000" w14:paraId="0000027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Prof.Dr. S.Umut</w:t>
            </w:r>
          </w:p>
        </w:tc>
        <w:tc>
          <w:tcPr/>
          <w:p w:rsidR="00000000" w:rsidDel="00000000" w:rsidP="00000000" w:rsidRDefault="00000000" w:rsidRPr="00000000" w14:paraId="0000027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Tuberculosis in special conditions (lecture)</w:t>
            </w:r>
          </w:p>
          <w:p w:rsidR="00000000" w:rsidDel="00000000" w:rsidP="00000000" w:rsidRDefault="00000000" w:rsidRPr="00000000" w14:paraId="0000027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Prof.Dr.H.G.Öngen</w:t>
            </w:r>
          </w:p>
        </w:tc>
        <w:tc>
          <w:tcPr/>
          <w:p w:rsidR="00000000" w:rsidDel="00000000" w:rsidP="00000000" w:rsidRDefault="00000000" w:rsidRPr="00000000" w14:paraId="0000027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Bronchiectasis (lecture) Prof.Dr.H.G.Öngen </w:t>
            </w:r>
          </w:p>
        </w:tc>
      </w:tr>
      <w:tr>
        <w:trPr>
          <w:cantSplit w:val="0"/>
          <w:tblHeader w:val="0"/>
        </w:trPr>
        <w:tc>
          <w:tcPr/>
          <w:p w:rsidR="00000000" w:rsidDel="00000000" w:rsidP="00000000" w:rsidRDefault="00000000" w:rsidRPr="00000000" w14:paraId="0000027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14.30-15.30</w:t>
            </w:r>
          </w:p>
        </w:tc>
        <w:tc>
          <w:tcPr/>
          <w:p w:rsidR="00000000" w:rsidDel="00000000" w:rsidP="00000000" w:rsidRDefault="00000000" w:rsidRPr="00000000" w14:paraId="0000027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How to take anamnesis and interview with a patient (Practice)</w:t>
            </w:r>
          </w:p>
          <w:p w:rsidR="00000000" w:rsidDel="00000000" w:rsidP="00000000" w:rsidRDefault="00000000" w:rsidRPr="00000000" w14:paraId="0000027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Prof.Dr. N. Sarıman</w:t>
            </w:r>
          </w:p>
        </w:tc>
        <w:tc>
          <w:tcPr/>
          <w:p w:rsidR="00000000" w:rsidDel="00000000" w:rsidP="00000000" w:rsidRDefault="00000000" w:rsidRPr="00000000" w14:paraId="0000027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Pleural Effusion (lecture)</w:t>
            </w:r>
          </w:p>
          <w:p w:rsidR="00000000" w:rsidDel="00000000" w:rsidP="00000000" w:rsidRDefault="00000000" w:rsidRPr="00000000" w14:paraId="0000027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Prof.Dr.H.G.Öngen</w:t>
            </w:r>
          </w:p>
        </w:tc>
        <w:tc>
          <w:tcPr/>
          <w:p w:rsidR="00000000" w:rsidDel="00000000" w:rsidP="00000000" w:rsidRDefault="00000000" w:rsidRPr="00000000" w14:paraId="0000027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Chronic obstructive lung disease (lecture)</w:t>
            </w:r>
          </w:p>
          <w:p w:rsidR="00000000" w:rsidDel="00000000" w:rsidP="00000000" w:rsidRDefault="00000000" w:rsidRPr="00000000" w14:paraId="0000027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Prof.Dr. S.Umut</w:t>
            </w:r>
          </w:p>
        </w:tc>
        <w:tc>
          <w:tcPr/>
          <w:p w:rsidR="00000000" w:rsidDel="00000000" w:rsidP="00000000" w:rsidRDefault="00000000" w:rsidRPr="00000000" w14:paraId="0000027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Asthma (lecture)</w:t>
            </w:r>
          </w:p>
          <w:p w:rsidR="00000000" w:rsidDel="00000000" w:rsidP="00000000" w:rsidRDefault="00000000" w:rsidRPr="00000000" w14:paraId="0000027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Prof.Dr. S.Umut</w:t>
            </w:r>
          </w:p>
        </w:tc>
        <w:tc>
          <w:tcPr/>
          <w:p w:rsidR="00000000" w:rsidDel="00000000" w:rsidP="00000000" w:rsidRDefault="00000000" w:rsidRPr="00000000" w14:paraId="0000027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Lung transplantation (lecture)</w:t>
            </w:r>
          </w:p>
          <w:p w:rsidR="00000000" w:rsidDel="00000000" w:rsidP="00000000" w:rsidRDefault="00000000" w:rsidRPr="00000000" w14:paraId="0000027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Prof.Dr.H.G.Öngen</w:t>
            </w:r>
          </w:p>
        </w:tc>
      </w:tr>
      <w:tr>
        <w:trPr>
          <w:cantSplit w:val="0"/>
          <w:tblHeader w:val="0"/>
        </w:trPr>
        <w:tc>
          <w:tcPr/>
          <w:p w:rsidR="00000000" w:rsidDel="00000000" w:rsidP="00000000" w:rsidRDefault="00000000" w:rsidRPr="00000000" w14:paraId="0000027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15.30-16.30</w:t>
            </w:r>
          </w:p>
        </w:tc>
        <w:tc>
          <w:tcPr/>
          <w:p w:rsidR="00000000" w:rsidDel="00000000" w:rsidP="00000000" w:rsidRDefault="00000000" w:rsidRPr="00000000" w14:paraId="0000028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How to take anamnesis and interview with a patient (Practice)</w:t>
            </w:r>
          </w:p>
          <w:p w:rsidR="00000000" w:rsidDel="00000000" w:rsidP="00000000" w:rsidRDefault="00000000" w:rsidRPr="00000000" w14:paraId="0000028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Prof.Dr. N. Sarıman</w:t>
            </w:r>
          </w:p>
        </w:tc>
        <w:tc>
          <w:tcPr/>
          <w:p w:rsidR="00000000" w:rsidDel="00000000" w:rsidP="00000000" w:rsidRDefault="00000000" w:rsidRPr="00000000" w14:paraId="0000028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Assessment of Chest X ray (lecture)</w:t>
            </w:r>
          </w:p>
          <w:p w:rsidR="00000000" w:rsidDel="00000000" w:rsidP="00000000" w:rsidRDefault="00000000" w:rsidRPr="00000000" w14:paraId="0000028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Prof.Dr.E.Levent</w:t>
            </w:r>
          </w:p>
        </w:tc>
        <w:tc>
          <w:tcPr/>
          <w:p w:rsidR="00000000" w:rsidDel="00000000" w:rsidP="00000000" w:rsidRDefault="00000000" w:rsidRPr="00000000" w14:paraId="0000028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Chronic obstructive lung disease (lecture) </w:t>
            </w:r>
          </w:p>
          <w:p w:rsidR="00000000" w:rsidDel="00000000" w:rsidP="00000000" w:rsidRDefault="00000000" w:rsidRPr="00000000" w14:paraId="0000028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Prof.Dr. S.Umut</w:t>
            </w:r>
          </w:p>
        </w:tc>
        <w:tc>
          <w:tcPr/>
          <w:p w:rsidR="00000000" w:rsidDel="00000000" w:rsidP="00000000" w:rsidRDefault="00000000" w:rsidRPr="00000000" w14:paraId="0000028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Management of an asthmatic attack  (lecture)</w:t>
            </w:r>
          </w:p>
          <w:p w:rsidR="00000000" w:rsidDel="00000000" w:rsidP="00000000" w:rsidRDefault="00000000" w:rsidRPr="00000000" w14:paraId="0000028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Prof.Dr. S.Umut </w:t>
            </w:r>
          </w:p>
        </w:tc>
        <w:tc>
          <w:tcPr/>
          <w:p w:rsidR="00000000" w:rsidDel="00000000" w:rsidP="00000000" w:rsidRDefault="00000000" w:rsidRPr="00000000" w14:paraId="0000028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OSAS (Obstructive sleep apnea syndrome) (lecture)</w:t>
            </w:r>
          </w:p>
          <w:p w:rsidR="00000000" w:rsidDel="00000000" w:rsidP="00000000" w:rsidRDefault="00000000" w:rsidRPr="00000000" w14:paraId="0000028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Prof.Dr. N. Sarıman</w:t>
            </w:r>
          </w:p>
        </w:tc>
      </w:tr>
      <w:tr>
        <w:trPr>
          <w:cantSplit w:val="0"/>
          <w:tblHeader w:val="0"/>
        </w:trPr>
        <w:tc>
          <w:tcPr/>
          <w:p w:rsidR="00000000" w:rsidDel="00000000" w:rsidP="00000000" w:rsidRDefault="00000000" w:rsidRPr="00000000" w14:paraId="0000028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16.30-17.30</w:t>
            </w:r>
          </w:p>
        </w:tc>
        <w:tc>
          <w:tcPr/>
          <w:p w:rsidR="00000000" w:rsidDel="00000000" w:rsidP="00000000" w:rsidRDefault="00000000" w:rsidRPr="00000000" w14:paraId="0000028B">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8C">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8D">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8E">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8F">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290">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91">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92">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93">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94">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95">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gridSpan w:val="6"/>
            <w:shd w:fill="f2f2f2" w:val="clear"/>
          </w:tcPr>
          <w:p w:rsidR="00000000" w:rsidDel="00000000" w:rsidP="00000000" w:rsidRDefault="00000000" w:rsidRPr="00000000" w14:paraId="00000296">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gridSpan w:val="6"/>
          </w:tcPr>
          <w:p w:rsidR="00000000" w:rsidDel="00000000" w:rsidP="00000000" w:rsidRDefault="00000000" w:rsidRPr="00000000" w14:paraId="0000029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2.Week</w:t>
            </w:r>
          </w:p>
        </w:tc>
      </w:tr>
      <w:tr>
        <w:trPr>
          <w:cantSplit w:val="0"/>
          <w:tblHeader w:val="0"/>
        </w:trPr>
        <w:tc>
          <w:tcPr/>
          <w:p w:rsidR="00000000" w:rsidDel="00000000" w:rsidP="00000000" w:rsidRDefault="00000000" w:rsidRPr="00000000" w14:paraId="000002A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8.30-9.30</w:t>
            </w:r>
          </w:p>
        </w:tc>
        <w:tc>
          <w:tcPr/>
          <w:p w:rsidR="00000000" w:rsidDel="00000000" w:rsidP="00000000" w:rsidRDefault="00000000" w:rsidRPr="00000000" w14:paraId="000002A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Visit / Case based learning Prof.Dr.E.Levent/ Prof.Dr. N. Sarıman</w:t>
            </w:r>
          </w:p>
        </w:tc>
        <w:tc>
          <w:tcPr/>
          <w:p w:rsidR="00000000" w:rsidDel="00000000" w:rsidP="00000000" w:rsidRDefault="00000000" w:rsidRPr="00000000" w14:paraId="000002A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Visit / Case based learning Prof.Dr.E.Levent/ Prof.Dr. N. Sarıman</w:t>
            </w:r>
          </w:p>
        </w:tc>
        <w:tc>
          <w:tcPr/>
          <w:p w:rsidR="00000000" w:rsidDel="00000000" w:rsidP="00000000" w:rsidRDefault="00000000" w:rsidRPr="00000000" w14:paraId="000002A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Visit / Case based learning Prof.Dr.E.Levent/ Prof.Dr. N. Sarıman</w:t>
            </w:r>
          </w:p>
        </w:tc>
        <w:tc>
          <w:tcPr/>
          <w:p w:rsidR="00000000" w:rsidDel="00000000" w:rsidP="00000000" w:rsidRDefault="00000000" w:rsidRPr="00000000" w14:paraId="000002A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Visit / Case based learning Prof.Dr.E.Levent/ Prof.Dr. N. Sarıman</w:t>
            </w:r>
          </w:p>
        </w:tc>
        <w:tc>
          <w:tcPr/>
          <w:p w:rsidR="00000000" w:rsidDel="00000000" w:rsidP="00000000" w:rsidRDefault="00000000" w:rsidRPr="00000000" w14:paraId="000002A7">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2A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9.30-10.30</w:t>
            </w:r>
          </w:p>
        </w:tc>
        <w:tc>
          <w:tcPr/>
          <w:p w:rsidR="00000000" w:rsidDel="00000000" w:rsidP="00000000" w:rsidRDefault="00000000" w:rsidRPr="00000000" w14:paraId="000002A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Pulmonary embolism (lecture)</w:t>
            </w:r>
          </w:p>
          <w:p w:rsidR="00000000" w:rsidDel="00000000" w:rsidP="00000000" w:rsidRDefault="00000000" w:rsidRPr="00000000" w14:paraId="000002A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Prof.Dr.H.G.Öngen</w:t>
            </w:r>
          </w:p>
        </w:tc>
        <w:tc>
          <w:tcPr/>
          <w:p w:rsidR="00000000" w:rsidDel="00000000" w:rsidP="00000000" w:rsidRDefault="00000000" w:rsidRPr="00000000" w14:paraId="000002A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Lung tumors - Malignant pleural effusions (lecture)</w:t>
            </w:r>
          </w:p>
          <w:p w:rsidR="00000000" w:rsidDel="00000000" w:rsidP="00000000" w:rsidRDefault="00000000" w:rsidRPr="00000000" w14:paraId="000002A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Prof.Dr.H.G.Öngen</w:t>
            </w:r>
          </w:p>
        </w:tc>
        <w:tc>
          <w:tcPr/>
          <w:p w:rsidR="00000000" w:rsidDel="00000000" w:rsidP="00000000" w:rsidRDefault="00000000" w:rsidRPr="00000000" w14:paraId="000002A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Pracitical hours for assessment of  Thorax CT-Practice Prof.Dr.E.Levent</w:t>
            </w:r>
          </w:p>
        </w:tc>
        <w:tc>
          <w:tcPr/>
          <w:p w:rsidR="00000000" w:rsidDel="00000000" w:rsidP="00000000" w:rsidRDefault="00000000" w:rsidRPr="00000000" w14:paraId="000002A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 hours in outpatient clinic and how to write a prescription Prof.Dr.E.Levent/ Prof.Dr. N. Sarıman</w:t>
            </w:r>
          </w:p>
        </w:tc>
        <w:tc>
          <w:tcPr>
            <w:vAlign w:val="center"/>
          </w:tcPr>
          <w:p w:rsidR="00000000" w:rsidDel="00000000" w:rsidP="00000000" w:rsidRDefault="00000000" w:rsidRPr="00000000" w14:paraId="000002A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Clerkship Examination</w:t>
            </w:r>
          </w:p>
        </w:tc>
      </w:tr>
      <w:tr>
        <w:trPr>
          <w:cantSplit w:val="0"/>
          <w:tblHeader w:val="0"/>
        </w:trPr>
        <w:tc>
          <w:tcPr/>
          <w:p w:rsidR="00000000" w:rsidDel="00000000" w:rsidP="00000000" w:rsidRDefault="00000000" w:rsidRPr="00000000" w14:paraId="000002B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10.30-11.30</w:t>
            </w:r>
          </w:p>
        </w:tc>
        <w:tc>
          <w:tcPr/>
          <w:p w:rsidR="00000000" w:rsidDel="00000000" w:rsidP="00000000" w:rsidRDefault="00000000" w:rsidRPr="00000000" w14:paraId="000002B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Pulmonary embolism (lecture)</w:t>
            </w:r>
          </w:p>
          <w:p w:rsidR="00000000" w:rsidDel="00000000" w:rsidP="00000000" w:rsidRDefault="00000000" w:rsidRPr="00000000" w14:paraId="000002B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Prof.Dr.H.G.Öngen</w:t>
            </w:r>
          </w:p>
        </w:tc>
        <w:tc>
          <w:tcPr/>
          <w:p w:rsidR="00000000" w:rsidDel="00000000" w:rsidP="00000000" w:rsidRDefault="00000000" w:rsidRPr="00000000" w14:paraId="000002B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Interview with a patient with lung cancer (lecture)</w:t>
            </w:r>
          </w:p>
          <w:p w:rsidR="00000000" w:rsidDel="00000000" w:rsidP="00000000" w:rsidRDefault="00000000" w:rsidRPr="00000000" w14:paraId="000002B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Prof.Dr.H.G.Öngen</w:t>
            </w:r>
          </w:p>
        </w:tc>
        <w:tc>
          <w:tcPr/>
          <w:p w:rsidR="00000000" w:rsidDel="00000000" w:rsidP="00000000" w:rsidRDefault="00000000" w:rsidRPr="00000000" w14:paraId="000002B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Bronchoscopic procedures-Practice Prof.Dr.E.Levent</w:t>
            </w:r>
          </w:p>
        </w:tc>
        <w:tc>
          <w:tcPr/>
          <w:p w:rsidR="00000000" w:rsidDel="00000000" w:rsidP="00000000" w:rsidRDefault="00000000" w:rsidRPr="00000000" w14:paraId="000002B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 hours in outpatient clinic and how to write a prescription Prof.Dr.E.Levent/ Prof.Dr. N. Sarıman</w:t>
            </w:r>
          </w:p>
        </w:tc>
        <w:tc>
          <w:tcPr>
            <w:vAlign w:val="center"/>
          </w:tcPr>
          <w:p w:rsidR="00000000" w:rsidDel="00000000" w:rsidP="00000000" w:rsidRDefault="00000000" w:rsidRPr="00000000" w14:paraId="000002B7">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2B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11.30-12.30</w:t>
            </w:r>
          </w:p>
        </w:tc>
        <w:tc>
          <w:tcPr/>
          <w:p w:rsidR="00000000" w:rsidDel="00000000" w:rsidP="00000000" w:rsidRDefault="00000000" w:rsidRPr="00000000" w14:paraId="000002B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Pulmonary Hypertension (lecture)</w:t>
            </w:r>
          </w:p>
          <w:p w:rsidR="00000000" w:rsidDel="00000000" w:rsidP="00000000" w:rsidRDefault="00000000" w:rsidRPr="00000000" w14:paraId="000002B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Prof.Dr.H.G.Öngen</w:t>
            </w:r>
          </w:p>
        </w:tc>
        <w:tc>
          <w:tcPr/>
          <w:p w:rsidR="00000000" w:rsidDel="00000000" w:rsidP="00000000" w:rsidRDefault="00000000" w:rsidRPr="00000000" w14:paraId="000002B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Tuberculosis cases (lecture)Prof.Dr.H.G.Öngen</w:t>
            </w:r>
          </w:p>
        </w:tc>
        <w:tc>
          <w:tcPr/>
          <w:p w:rsidR="00000000" w:rsidDel="00000000" w:rsidP="00000000" w:rsidRDefault="00000000" w:rsidRPr="00000000" w14:paraId="000002B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Pracitical hours for NIMV-Practice </w:t>
            </w:r>
          </w:p>
          <w:p w:rsidR="00000000" w:rsidDel="00000000" w:rsidP="00000000" w:rsidRDefault="00000000" w:rsidRPr="00000000" w14:paraId="000002B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Prof.Dr.E.Levent</w:t>
            </w:r>
          </w:p>
          <w:p w:rsidR="00000000" w:rsidDel="00000000" w:rsidP="00000000" w:rsidRDefault="00000000" w:rsidRPr="00000000" w14:paraId="000002BE">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B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 hours in outpatient clinic and how to write a prescription Prof.Dr.E.Levent/ Prof.Dr. N. Sarıman</w:t>
            </w:r>
          </w:p>
        </w:tc>
        <w:tc>
          <w:tcPr>
            <w:vAlign w:val="center"/>
          </w:tcPr>
          <w:p w:rsidR="00000000" w:rsidDel="00000000" w:rsidP="00000000" w:rsidRDefault="00000000" w:rsidRPr="00000000" w14:paraId="000002C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Structured Oral Examination</w:t>
            </w:r>
          </w:p>
        </w:tc>
      </w:tr>
      <w:tr>
        <w:trPr>
          <w:cantSplit w:val="0"/>
          <w:tblHeader w:val="0"/>
        </w:trPr>
        <w:tc>
          <w:tcPr/>
          <w:p w:rsidR="00000000" w:rsidDel="00000000" w:rsidP="00000000" w:rsidRDefault="00000000" w:rsidRPr="00000000" w14:paraId="000002C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12.30-13.30</w:t>
            </w:r>
          </w:p>
        </w:tc>
        <w:tc>
          <w:tcPr/>
          <w:p w:rsidR="00000000" w:rsidDel="00000000" w:rsidP="00000000" w:rsidRDefault="00000000" w:rsidRPr="00000000" w14:paraId="000002C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Lunch Time</w:t>
            </w:r>
            <w:r w:rsidDel="00000000" w:rsidR="00000000" w:rsidRPr="00000000">
              <w:rPr>
                <w:rtl w:val="0"/>
              </w:rPr>
            </w:r>
          </w:p>
        </w:tc>
        <w:tc>
          <w:tcPr/>
          <w:p w:rsidR="00000000" w:rsidDel="00000000" w:rsidP="00000000" w:rsidRDefault="00000000" w:rsidRPr="00000000" w14:paraId="000002C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Lunch Time</w:t>
            </w:r>
            <w:r w:rsidDel="00000000" w:rsidR="00000000" w:rsidRPr="00000000">
              <w:rPr>
                <w:rtl w:val="0"/>
              </w:rPr>
            </w:r>
          </w:p>
        </w:tc>
        <w:tc>
          <w:tcPr/>
          <w:p w:rsidR="00000000" w:rsidDel="00000000" w:rsidP="00000000" w:rsidRDefault="00000000" w:rsidRPr="00000000" w14:paraId="000002C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Lunch Time</w:t>
            </w:r>
            <w:r w:rsidDel="00000000" w:rsidR="00000000" w:rsidRPr="00000000">
              <w:rPr>
                <w:rtl w:val="0"/>
              </w:rPr>
            </w:r>
          </w:p>
        </w:tc>
        <w:tc>
          <w:tcPr/>
          <w:p w:rsidR="00000000" w:rsidDel="00000000" w:rsidP="00000000" w:rsidRDefault="00000000" w:rsidRPr="00000000" w14:paraId="000002C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Lunch Time</w:t>
            </w:r>
            <w:r w:rsidDel="00000000" w:rsidR="00000000" w:rsidRPr="00000000">
              <w:rPr>
                <w:rtl w:val="0"/>
              </w:rPr>
            </w:r>
          </w:p>
        </w:tc>
        <w:tc>
          <w:tcPr/>
          <w:p w:rsidR="00000000" w:rsidDel="00000000" w:rsidP="00000000" w:rsidRDefault="00000000" w:rsidRPr="00000000" w14:paraId="000002C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Lunch Time</w:t>
            </w:r>
            <w:r w:rsidDel="00000000" w:rsidR="00000000" w:rsidRPr="00000000">
              <w:rPr>
                <w:rtl w:val="0"/>
              </w:rPr>
            </w:r>
          </w:p>
        </w:tc>
      </w:tr>
      <w:tr>
        <w:trPr>
          <w:cantSplit w:val="0"/>
          <w:tblHeader w:val="0"/>
        </w:trPr>
        <w:tc>
          <w:tcPr/>
          <w:p w:rsidR="00000000" w:rsidDel="00000000" w:rsidP="00000000" w:rsidRDefault="00000000" w:rsidRPr="00000000" w14:paraId="000002C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13.30-14.30</w:t>
            </w:r>
          </w:p>
        </w:tc>
        <w:tc>
          <w:tcPr/>
          <w:p w:rsidR="00000000" w:rsidDel="00000000" w:rsidP="00000000" w:rsidRDefault="00000000" w:rsidRPr="00000000" w14:paraId="000002C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How to use inhaler drugs - Practice Prof.Dr. S.Umut</w:t>
            </w:r>
          </w:p>
        </w:tc>
        <w:tc>
          <w:tcPr/>
          <w:p w:rsidR="00000000" w:rsidDel="00000000" w:rsidP="00000000" w:rsidRDefault="00000000" w:rsidRPr="00000000" w14:paraId="000002C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Sigara bağımlılığı tedavisi </w:t>
            </w:r>
          </w:p>
          <w:p w:rsidR="00000000" w:rsidDel="00000000" w:rsidP="00000000" w:rsidRDefault="00000000" w:rsidRPr="00000000" w14:paraId="000002C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Prof.Dr. S.Umut</w:t>
            </w:r>
          </w:p>
        </w:tc>
        <w:tc>
          <w:tcPr/>
          <w:p w:rsidR="00000000" w:rsidDel="00000000" w:rsidP="00000000" w:rsidRDefault="00000000" w:rsidRPr="00000000" w14:paraId="000002C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 hours in outpatient clinic and assessment of Lung function tests Prof.Dr.E.Levent/ Prof.Dr. N. Sarıman</w:t>
            </w:r>
          </w:p>
        </w:tc>
        <w:tc>
          <w:tcPr/>
          <w:p w:rsidR="00000000" w:rsidDel="00000000" w:rsidP="00000000" w:rsidRDefault="00000000" w:rsidRPr="00000000" w14:paraId="000002C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 hours in outpatient clinic and how to write a prescription Prof.Dr.E.Levent/ Prof.Dr. N. Sarıman</w:t>
            </w:r>
          </w:p>
        </w:tc>
        <w:tc>
          <w:tcPr/>
          <w:p w:rsidR="00000000" w:rsidDel="00000000" w:rsidP="00000000" w:rsidRDefault="00000000" w:rsidRPr="00000000" w14:paraId="000002CD">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2C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14.30-15.30</w:t>
            </w:r>
          </w:p>
        </w:tc>
        <w:tc>
          <w:tcPr/>
          <w:p w:rsidR="00000000" w:rsidDel="00000000" w:rsidP="00000000" w:rsidRDefault="00000000" w:rsidRPr="00000000" w14:paraId="000002C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How to use inhaler drugs - Practice Prof.Dr. S.Umut</w:t>
            </w:r>
          </w:p>
        </w:tc>
        <w:tc>
          <w:tcPr/>
          <w:p w:rsidR="00000000" w:rsidDel="00000000" w:rsidP="00000000" w:rsidRDefault="00000000" w:rsidRPr="00000000" w14:paraId="000002D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Assessment of arterial blood gases-Practice </w:t>
            </w:r>
          </w:p>
          <w:p w:rsidR="00000000" w:rsidDel="00000000" w:rsidP="00000000" w:rsidRDefault="00000000" w:rsidRPr="00000000" w14:paraId="000002D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Prof.Dr. S.Umut</w:t>
            </w:r>
          </w:p>
        </w:tc>
        <w:tc>
          <w:tcPr/>
          <w:p w:rsidR="00000000" w:rsidDel="00000000" w:rsidP="00000000" w:rsidRDefault="00000000" w:rsidRPr="00000000" w14:paraId="000002D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 hours in outpatient clinic and how to assess polysomnographic records </w:t>
            </w:r>
          </w:p>
          <w:p w:rsidR="00000000" w:rsidDel="00000000" w:rsidP="00000000" w:rsidRDefault="00000000" w:rsidRPr="00000000" w14:paraId="000002D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Prof.Dr.E.Levent/ Prof.Dr. N. Sarıman</w:t>
            </w:r>
          </w:p>
        </w:tc>
        <w:tc>
          <w:tcPr/>
          <w:p w:rsidR="00000000" w:rsidDel="00000000" w:rsidP="00000000" w:rsidRDefault="00000000" w:rsidRPr="00000000" w14:paraId="000002D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 hours in outpatient clinic and how to write a prescription Prof.Dr.E.Levent/ Prof.Dr. N. Sarıman</w:t>
            </w:r>
          </w:p>
        </w:tc>
        <w:tc>
          <w:tcPr/>
          <w:p w:rsidR="00000000" w:rsidDel="00000000" w:rsidP="00000000" w:rsidRDefault="00000000" w:rsidRPr="00000000" w14:paraId="000002D5">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2D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15.30-16.30</w:t>
            </w:r>
          </w:p>
        </w:tc>
        <w:tc>
          <w:tcPr/>
          <w:p w:rsidR="00000000" w:rsidDel="00000000" w:rsidP="00000000" w:rsidRDefault="00000000" w:rsidRPr="00000000" w14:paraId="000002D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How to assess polysomnographic records Practice Prof.Dr. N. Sarıman</w:t>
            </w:r>
          </w:p>
        </w:tc>
        <w:tc>
          <w:tcPr/>
          <w:p w:rsidR="00000000" w:rsidDel="00000000" w:rsidP="00000000" w:rsidRDefault="00000000" w:rsidRPr="00000000" w14:paraId="000002D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Tuberculosis cases (lecture)Prof.Dr.H.G.Öngen</w:t>
            </w:r>
          </w:p>
        </w:tc>
        <w:tc>
          <w:tcPr/>
          <w:p w:rsidR="00000000" w:rsidDel="00000000" w:rsidP="00000000" w:rsidRDefault="00000000" w:rsidRPr="00000000" w14:paraId="000002D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 hours in outpatient clinic and assessment of arterial blood gases Prof.Dr.E.Levent/ Prof.Dr. N. Sarıman</w:t>
            </w:r>
          </w:p>
        </w:tc>
        <w:tc>
          <w:tcPr/>
          <w:p w:rsidR="00000000" w:rsidDel="00000000" w:rsidP="00000000" w:rsidRDefault="00000000" w:rsidRPr="00000000" w14:paraId="000002D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Practice hours in outpatient clinic and how to write a prescription Prof.Dr.E.Levent/ Prof.Dr. N. Sarıman</w:t>
            </w:r>
          </w:p>
        </w:tc>
        <w:tc>
          <w:tcPr/>
          <w:p w:rsidR="00000000" w:rsidDel="00000000" w:rsidP="00000000" w:rsidRDefault="00000000" w:rsidRPr="00000000" w14:paraId="000002DB">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2D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16.30-17.30</w:t>
            </w:r>
          </w:p>
        </w:tc>
        <w:tc>
          <w:tcPr/>
          <w:p w:rsidR="00000000" w:rsidDel="00000000" w:rsidP="00000000" w:rsidRDefault="00000000" w:rsidRPr="00000000" w14:paraId="000002DD">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DE">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DF">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E0">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E1">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2E2">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E3">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E4">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E5">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E6">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E7">
            <w:pPr>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2E8">
      <w:pPr>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E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NOTE: Prepare this table for each week of your course.</w:t>
      </w:r>
    </w:p>
    <w:p w:rsidR="00000000" w:rsidDel="00000000" w:rsidP="00000000" w:rsidRDefault="00000000" w:rsidRPr="00000000" w14:paraId="000002EA">
      <w:pPr>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EB">
      <w:pPr>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EC">
      <w:pPr>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ED">
      <w:pPr>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EE">
      <w:pPr>
        <w:jc w:val="center"/>
        <w:rPr>
          <w:rFonts w:ascii="Times New Roman" w:cs="Times New Roman" w:eastAsia="Times New Roman" w:hAnsi="Times New Roman"/>
          <w:b w:val="1"/>
          <w:sz w:val="18"/>
          <w:szCs w:val="18"/>
        </w:rPr>
      </w:pPr>
      <w:r w:rsidDel="00000000" w:rsidR="00000000" w:rsidRPr="00000000">
        <w:br w:type="page"/>
      </w:r>
      <w:r w:rsidDel="00000000" w:rsidR="00000000" w:rsidRPr="00000000">
        <w:rPr>
          <w:rtl w:val="0"/>
        </w:rPr>
      </w:r>
    </w:p>
    <w:p w:rsidR="00000000" w:rsidDel="00000000" w:rsidP="00000000" w:rsidRDefault="00000000" w:rsidRPr="00000000" w14:paraId="000002EF">
      <w:pPr>
        <w:rPr>
          <w:rFonts w:ascii="Times New Roman" w:cs="Times New Roman" w:eastAsia="Times New Roman" w:hAnsi="Times New Roman"/>
          <w:b w:val="1"/>
          <w:sz w:val="18"/>
          <w:szCs w:val="18"/>
        </w:rPr>
      </w:pPr>
      <w:r w:rsidDel="00000000" w:rsidR="00000000" w:rsidRPr="00000000">
        <w:rPr>
          <w:rtl w:val="0"/>
        </w:rPr>
      </w:r>
    </w:p>
    <w:tbl>
      <w:tblPr>
        <w:tblStyle w:val="Table21"/>
        <w:tblpPr w:leftFromText="141" w:rightFromText="141" w:topFromText="0" w:bottomFromText="0" w:vertAnchor="page" w:horzAnchor="margin" w:tblpX="-1995" w:tblpY="1841"/>
        <w:tblW w:w="906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62"/>
        <w:tblGridChange w:id="0">
          <w:tblGrid>
            <w:gridCol w:w="9062"/>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2F0">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EDUCATIONAL METHODS GUIDE</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2F1">
            <w:pPr>
              <w:widowControl w:val="0"/>
              <w:spacing w:line="240" w:lineRule="auto"/>
              <w:jc w:val="center"/>
              <w:rPr>
                <w:rFonts w:ascii="Times New Roman" w:cs="Times New Roman" w:eastAsia="Times New Roman" w:hAnsi="Times New Roman"/>
                <w:b w:val="1"/>
                <w:sz w:val="18"/>
                <w:szCs w:val="18"/>
              </w:rPr>
            </w:pPr>
            <w:r w:rsidDel="00000000" w:rsidR="00000000" w:rsidRPr="00000000">
              <w:rPr>
                <w:rtl w:val="0"/>
              </w:rPr>
            </w:r>
          </w:p>
          <w:tbl>
            <w:tblPr>
              <w:tblStyle w:val="Table22"/>
              <w:tblW w:w="8866.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36"/>
              <w:gridCol w:w="2565"/>
              <w:gridCol w:w="5565"/>
              <w:tblGridChange w:id="0">
                <w:tblGrid>
                  <w:gridCol w:w="736"/>
                  <w:gridCol w:w="2565"/>
                  <w:gridCol w:w="556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F2">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CODE</w:t>
                  </w:r>
                </w:p>
              </w:tc>
              <w:tc>
                <w:tcPr>
                  <w:shd w:fill="auto" w:val="clear"/>
                  <w:tcMar>
                    <w:top w:w="100.0" w:type="dxa"/>
                    <w:left w:w="100.0" w:type="dxa"/>
                    <w:bottom w:w="100.0" w:type="dxa"/>
                    <w:right w:w="100.0" w:type="dxa"/>
                  </w:tcMar>
                </w:tcPr>
                <w:p w:rsidR="00000000" w:rsidDel="00000000" w:rsidP="00000000" w:rsidRDefault="00000000" w:rsidRPr="00000000" w14:paraId="000002F3">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METHOD NAME</w:t>
                  </w:r>
                </w:p>
              </w:tc>
              <w:tc>
                <w:tcPr>
                  <w:shd w:fill="auto" w:val="clear"/>
                  <w:tcMar>
                    <w:top w:w="100.0" w:type="dxa"/>
                    <w:left w:w="100.0" w:type="dxa"/>
                    <w:bottom w:w="100.0" w:type="dxa"/>
                    <w:right w:w="100.0" w:type="dxa"/>
                  </w:tcMar>
                </w:tcPr>
                <w:p w:rsidR="00000000" w:rsidDel="00000000" w:rsidP="00000000" w:rsidRDefault="00000000" w:rsidRPr="00000000" w14:paraId="000002F4">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EXPLANATION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F5">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EM1</w:t>
                  </w:r>
                </w:p>
              </w:tc>
              <w:tc>
                <w:tcPr>
                  <w:shd w:fill="auto" w:val="clear"/>
                  <w:tcMar>
                    <w:top w:w="100.0" w:type="dxa"/>
                    <w:left w:w="100.0" w:type="dxa"/>
                    <w:bottom w:w="100.0" w:type="dxa"/>
                    <w:right w:w="100.0" w:type="dxa"/>
                  </w:tcMar>
                </w:tcPr>
                <w:p w:rsidR="00000000" w:rsidDel="00000000" w:rsidP="00000000" w:rsidRDefault="00000000" w:rsidRPr="00000000" w14:paraId="000002F6">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Amphitheatre lesson</w:t>
                  </w:r>
                </w:p>
              </w:tc>
              <w:tc>
                <w:tcPr>
                  <w:shd w:fill="auto" w:val="clear"/>
                  <w:tcMar>
                    <w:top w:w="100.0" w:type="dxa"/>
                    <w:left w:w="100.0" w:type="dxa"/>
                    <w:bottom w:w="100.0" w:type="dxa"/>
                    <w:right w:w="100.0" w:type="dxa"/>
                  </w:tcMar>
                </w:tcPr>
                <w:p w:rsidR="00000000" w:rsidDel="00000000" w:rsidP="00000000" w:rsidRDefault="00000000" w:rsidRPr="00000000" w14:paraId="000002F7">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These are the courses applied in preclinical education where the whole class is together.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F8">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EM2</w:t>
                  </w:r>
                </w:p>
              </w:tc>
              <w:tc>
                <w:tcPr>
                  <w:shd w:fill="auto" w:val="clear"/>
                  <w:tcMar>
                    <w:top w:w="100.0" w:type="dxa"/>
                    <w:left w:w="100.0" w:type="dxa"/>
                    <w:bottom w:w="100.0" w:type="dxa"/>
                    <w:right w:w="100.0" w:type="dxa"/>
                  </w:tcMar>
                </w:tcPr>
                <w:p w:rsidR="00000000" w:rsidDel="00000000" w:rsidP="00000000" w:rsidRDefault="00000000" w:rsidRPr="00000000" w14:paraId="000002F9">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Class lesson</w:t>
                  </w:r>
                </w:p>
              </w:tc>
              <w:tc>
                <w:tcPr>
                  <w:shd w:fill="auto" w:val="clear"/>
                  <w:tcMar>
                    <w:top w:w="100.0" w:type="dxa"/>
                    <w:left w:w="100.0" w:type="dxa"/>
                    <w:bottom w:w="100.0" w:type="dxa"/>
                    <w:right w:w="100.0" w:type="dxa"/>
                  </w:tcMar>
                </w:tcPr>
                <w:p w:rsidR="00000000" w:rsidDel="00000000" w:rsidP="00000000" w:rsidRDefault="00000000" w:rsidRPr="00000000" w14:paraId="000002FA">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These are courses applied in small groups during the clinical period.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FB">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EM3</w:t>
                  </w:r>
                </w:p>
              </w:tc>
              <w:tc>
                <w:tcPr>
                  <w:shd w:fill="auto" w:val="clear"/>
                  <w:tcMar>
                    <w:top w:w="100.0" w:type="dxa"/>
                    <w:left w:w="100.0" w:type="dxa"/>
                    <w:bottom w:w="100.0" w:type="dxa"/>
                    <w:right w:w="100.0" w:type="dxa"/>
                  </w:tcMar>
                </w:tcPr>
                <w:p w:rsidR="00000000" w:rsidDel="00000000" w:rsidP="00000000" w:rsidRDefault="00000000" w:rsidRPr="00000000" w14:paraId="000002FC">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Lab application</w:t>
                  </w:r>
                </w:p>
              </w:tc>
              <w:tc>
                <w:tcPr>
                  <w:shd w:fill="auto" w:val="clear"/>
                  <w:tcMar>
                    <w:top w:w="100.0" w:type="dxa"/>
                    <w:left w:w="100.0" w:type="dxa"/>
                    <w:bottom w:w="100.0" w:type="dxa"/>
                    <w:right w:w="100.0" w:type="dxa"/>
                  </w:tcMar>
                </w:tcPr>
                <w:p w:rsidR="00000000" w:rsidDel="00000000" w:rsidP="00000000" w:rsidRDefault="00000000" w:rsidRPr="00000000" w14:paraId="000002FD">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These are laboratory courses applied in the preclinical period.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FE">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EM4</w:t>
                  </w:r>
                </w:p>
              </w:tc>
              <w:tc>
                <w:tcPr>
                  <w:shd w:fill="auto" w:val="clear"/>
                  <w:tcMar>
                    <w:top w:w="100.0" w:type="dxa"/>
                    <w:left w:w="100.0" w:type="dxa"/>
                    <w:bottom w:w="100.0" w:type="dxa"/>
                    <w:right w:w="100.0" w:type="dxa"/>
                  </w:tcMar>
                </w:tcPr>
                <w:p w:rsidR="00000000" w:rsidDel="00000000" w:rsidP="00000000" w:rsidRDefault="00000000" w:rsidRPr="00000000" w14:paraId="000002FF">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Skill Training App</w:t>
                  </w:r>
                </w:p>
              </w:tc>
              <w:tc>
                <w:tcPr>
                  <w:shd w:fill="auto" w:val="clear"/>
                  <w:tcMar>
                    <w:top w:w="100.0" w:type="dxa"/>
                    <w:left w:w="100.0" w:type="dxa"/>
                    <w:bottom w:w="100.0" w:type="dxa"/>
                    <w:right w:w="100.0" w:type="dxa"/>
                  </w:tcMar>
                </w:tcPr>
                <w:p w:rsidR="00000000" w:rsidDel="00000000" w:rsidP="00000000" w:rsidRDefault="00000000" w:rsidRPr="00000000" w14:paraId="00000300">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It is the work that the student does on a model or mannequin before meeting with the real patient, which will be done in the Virtual Clinic or other environment.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01">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EM5</w:t>
                  </w:r>
                </w:p>
              </w:tc>
              <w:tc>
                <w:tcPr>
                  <w:shd w:fill="auto" w:val="clear"/>
                  <w:tcMar>
                    <w:top w:w="100.0" w:type="dxa"/>
                    <w:left w:w="100.0" w:type="dxa"/>
                    <w:bottom w:w="100.0" w:type="dxa"/>
                    <w:right w:w="100.0" w:type="dxa"/>
                  </w:tcMar>
                </w:tcPr>
                <w:p w:rsidR="00000000" w:rsidDel="00000000" w:rsidP="00000000" w:rsidRDefault="00000000" w:rsidRPr="00000000" w14:paraId="00000302">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Clinic Education</w:t>
                  </w:r>
                </w:p>
              </w:tc>
              <w:tc>
                <w:tcPr>
                  <w:shd w:fill="auto" w:val="clear"/>
                  <w:tcMar>
                    <w:top w:w="100.0" w:type="dxa"/>
                    <w:left w:w="100.0" w:type="dxa"/>
                    <w:bottom w:w="100.0" w:type="dxa"/>
                    <w:right w:w="100.0" w:type="dxa"/>
                  </w:tcMar>
                </w:tcPr>
                <w:p w:rsidR="00000000" w:rsidDel="00000000" w:rsidP="00000000" w:rsidRDefault="00000000" w:rsidRPr="00000000" w14:paraId="00000303">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These are activities that provide clinical competence by applying bedside training with real patients or models under the supervision of trainers.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04">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EM6</w:t>
                  </w:r>
                </w:p>
              </w:tc>
              <w:tc>
                <w:tcPr>
                  <w:shd w:fill="auto" w:val="clear"/>
                  <w:tcMar>
                    <w:top w:w="100.0" w:type="dxa"/>
                    <w:left w:w="100.0" w:type="dxa"/>
                    <w:bottom w:w="100.0" w:type="dxa"/>
                    <w:right w:w="100.0" w:type="dxa"/>
                  </w:tcMar>
                </w:tcPr>
                <w:p w:rsidR="00000000" w:rsidDel="00000000" w:rsidP="00000000" w:rsidRDefault="00000000" w:rsidRPr="00000000" w14:paraId="00000305">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Independent Study Hours</w:t>
                  </w:r>
                </w:p>
              </w:tc>
              <w:tc>
                <w:tcPr>
                  <w:shd w:fill="auto" w:val="clear"/>
                  <w:tcMar>
                    <w:top w:w="100.0" w:type="dxa"/>
                    <w:left w:w="100.0" w:type="dxa"/>
                    <w:bottom w:w="100.0" w:type="dxa"/>
                    <w:right w:w="100.0" w:type="dxa"/>
                  </w:tcMar>
                </w:tcPr>
                <w:p w:rsidR="00000000" w:rsidDel="00000000" w:rsidP="00000000" w:rsidRDefault="00000000" w:rsidRPr="00000000" w14:paraId="00000306">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These are the periods in the curriculum for the student to repeat what they have learned and to prepare for new lesson sessions.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07">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EM7</w:t>
                  </w:r>
                </w:p>
              </w:tc>
              <w:tc>
                <w:tcPr>
                  <w:shd w:fill="auto" w:val="clear"/>
                  <w:tcMar>
                    <w:top w:w="100.0" w:type="dxa"/>
                    <w:left w:w="100.0" w:type="dxa"/>
                    <w:bottom w:w="100.0" w:type="dxa"/>
                    <w:right w:w="100.0" w:type="dxa"/>
                  </w:tcMar>
                </w:tcPr>
                <w:p w:rsidR="00000000" w:rsidDel="00000000" w:rsidP="00000000" w:rsidRDefault="00000000" w:rsidRPr="00000000" w14:paraId="00000308">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Community Based Education Application</w:t>
                  </w:r>
                </w:p>
              </w:tc>
              <w:tc>
                <w:tcPr>
                  <w:shd w:fill="auto" w:val="clear"/>
                  <w:tcMar>
                    <w:top w:w="100.0" w:type="dxa"/>
                    <w:left w:w="100.0" w:type="dxa"/>
                    <w:bottom w:w="100.0" w:type="dxa"/>
                    <w:right w:w="100.0" w:type="dxa"/>
                  </w:tcMar>
                </w:tcPr>
                <w:p w:rsidR="00000000" w:rsidDel="00000000" w:rsidP="00000000" w:rsidRDefault="00000000" w:rsidRPr="00000000" w14:paraId="00000309">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Field practices, non-unit professional practices, etc. includes.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0A">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EM8</w:t>
                  </w:r>
                </w:p>
              </w:tc>
              <w:tc>
                <w:tcPr>
                  <w:shd w:fill="auto" w:val="clear"/>
                  <w:tcMar>
                    <w:top w:w="100.0" w:type="dxa"/>
                    <w:left w:w="100.0" w:type="dxa"/>
                    <w:bottom w:w="100.0" w:type="dxa"/>
                    <w:right w:w="100.0" w:type="dxa"/>
                  </w:tcMar>
                </w:tcPr>
                <w:p w:rsidR="00000000" w:rsidDel="00000000" w:rsidP="00000000" w:rsidRDefault="00000000" w:rsidRPr="00000000" w14:paraId="0000030B">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Problem Based Learning</w:t>
                  </w:r>
                </w:p>
              </w:tc>
              <w:tc>
                <w:tcPr>
                  <w:shd w:fill="auto" w:val="clear"/>
                  <w:tcMar>
                    <w:top w:w="100.0" w:type="dxa"/>
                    <w:left w:w="100.0" w:type="dxa"/>
                    <w:bottom w:w="100.0" w:type="dxa"/>
                    <w:right w:w="100.0" w:type="dxa"/>
                  </w:tcMar>
                </w:tcPr>
                <w:p w:rsidR="00000000" w:rsidDel="00000000" w:rsidP="00000000" w:rsidRDefault="00000000" w:rsidRPr="00000000" w14:paraId="0000030C">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Problem based learning.</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0D">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EM9</w:t>
                  </w:r>
                </w:p>
              </w:tc>
              <w:tc>
                <w:tcPr>
                  <w:shd w:fill="auto" w:val="clear"/>
                  <w:tcMar>
                    <w:top w:w="100.0" w:type="dxa"/>
                    <w:left w:w="100.0" w:type="dxa"/>
                    <w:bottom w:w="100.0" w:type="dxa"/>
                    <w:right w:w="100.0" w:type="dxa"/>
                  </w:tcMar>
                </w:tcPr>
                <w:p w:rsidR="00000000" w:rsidDel="00000000" w:rsidP="00000000" w:rsidRDefault="00000000" w:rsidRPr="00000000" w14:paraId="0000030E">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Private Study module</w:t>
                  </w:r>
                </w:p>
              </w:tc>
              <w:tc>
                <w:tcPr>
                  <w:shd w:fill="auto" w:val="clear"/>
                  <w:tcMar>
                    <w:top w:w="100.0" w:type="dxa"/>
                    <w:left w:w="100.0" w:type="dxa"/>
                    <w:bottom w:w="100.0" w:type="dxa"/>
                    <w:right w:w="100.0" w:type="dxa"/>
                  </w:tcMar>
                </w:tcPr>
                <w:p w:rsidR="00000000" w:rsidDel="00000000" w:rsidP="00000000" w:rsidRDefault="00000000" w:rsidRPr="00000000" w14:paraId="0000030F">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These are applications that will enable the student to gain in-depth knowledge about a subject individually or as a group.</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10">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EM10</w:t>
                  </w:r>
                </w:p>
              </w:tc>
              <w:tc>
                <w:tcPr>
                  <w:shd w:fill="auto" w:val="clear"/>
                  <w:tcMar>
                    <w:top w:w="100.0" w:type="dxa"/>
                    <w:left w:w="100.0" w:type="dxa"/>
                    <w:bottom w:w="100.0" w:type="dxa"/>
                    <w:right w:w="100.0" w:type="dxa"/>
                  </w:tcMar>
                </w:tcPr>
                <w:p w:rsidR="00000000" w:rsidDel="00000000" w:rsidP="00000000" w:rsidRDefault="00000000" w:rsidRPr="00000000" w14:paraId="00000311">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Scientific Research study</w:t>
                  </w:r>
                </w:p>
              </w:tc>
              <w:tc>
                <w:tcPr>
                  <w:shd w:fill="auto" w:val="clear"/>
                  <w:tcMar>
                    <w:top w:w="100.0" w:type="dxa"/>
                    <w:left w:w="100.0" w:type="dxa"/>
                    <w:bottom w:w="100.0" w:type="dxa"/>
                    <w:right w:w="100.0" w:type="dxa"/>
                  </w:tcMar>
                </w:tcPr>
                <w:p w:rsidR="00000000" w:rsidDel="00000000" w:rsidP="00000000" w:rsidRDefault="00000000" w:rsidRPr="00000000" w14:paraId="00000312">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These are applications aimed at improving the scientific research competence of the student.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13">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EM11</w:t>
                  </w:r>
                </w:p>
              </w:tc>
              <w:tc>
                <w:tcPr>
                  <w:shd w:fill="auto" w:val="clear"/>
                  <w:tcMar>
                    <w:top w:w="100.0" w:type="dxa"/>
                    <w:left w:w="100.0" w:type="dxa"/>
                    <w:bottom w:w="100.0" w:type="dxa"/>
                    <w:right w:w="100.0" w:type="dxa"/>
                  </w:tcMar>
                </w:tcPr>
                <w:p w:rsidR="00000000" w:rsidDel="00000000" w:rsidP="00000000" w:rsidRDefault="00000000" w:rsidRPr="00000000" w14:paraId="00000314">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Other</w:t>
                  </w:r>
                </w:p>
              </w:tc>
              <w:tc>
                <w:tcPr>
                  <w:shd w:fill="auto" w:val="clear"/>
                  <w:tcMar>
                    <w:top w:w="100.0" w:type="dxa"/>
                    <w:left w:w="100.0" w:type="dxa"/>
                    <w:bottom w:w="100.0" w:type="dxa"/>
                    <w:right w:w="100.0" w:type="dxa"/>
                  </w:tcMar>
                </w:tcPr>
                <w:p w:rsidR="00000000" w:rsidDel="00000000" w:rsidP="00000000" w:rsidRDefault="00000000" w:rsidRPr="00000000" w14:paraId="00000315">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If this code is used, the training method should be written in detail.</w:t>
                  </w:r>
                </w:p>
              </w:tc>
            </w:tr>
          </w:tbl>
          <w:p w:rsidR="00000000" w:rsidDel="00000000" w:rsidP="00000000" w:rsidRDefault="00000000" w:rsidRPr="00000000" w14:paraId="00000316">
            <w:pPr>
              <w:widowControl w:val="0"/>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bl>
      <w:tblPr>
        <w:tblStyle w:val="Table23"/>
        <w:tblpPr w:leftFromText="141" w:rightFromText="141" w:topFromText="0" w:bottomFromText="0" w:vertAnchor="text" w:horzAnchor="text" w:tblpX="8425.000000000002" w:tblpY="131"/>
        <w:tblW w:w="55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29"/>
        <w:tblGridChange w:id="0">
          <w:tblGrid>
            <w:gridCol w:w="55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318">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MEASUREMENT EVALUATION METHODS GUIDE</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319">
            <w:pPr>
              <w:widowControl w:val="0"/>
              <w:spacing w:line="240" w:lineRule="auto"/>
              <w:jc w:val="center"/>
              <w:rPr>
                <w:rFonts w:ascii="Times New Roman" w:cs="Times New Roman" w:eastAsia="Times New Roman" w:hAnsi="Times New Roman"/>
                <w:b w:val="1"/>
                <w:sz w:val="18"/>
                <w:szCs w:val="18"/>
              </w:rPr>
            </w:pPr>
            <w:r w:rsidDel="00000000" w:rsidR="00000000" w:rsidRPr="00000000">
              <w:rPr>
                <w:rtl w:val="0"/>
              </w:rPr>
            </w:r>
          </w:p>
          <w:tbl>
            <w:tblPr>
              <w:tblStyle w:val="Table24"/>
              <w:tblW w:w="8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0"/>
              <w:gridCol w:w="2565"/>
              <w:gridCol w:w="5565"/>
              <w:tblGridChange w:id="0">
                <w:tblGrid>
                  <w:gridCol w:w="660"/>
                  <w:gridCol w:w="2565"/>
                  <w:gridCol w:w="556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1A">
                  <w:pPr>
                    <w:widowControl w:val="0"/>
                    <w:spacing w:line="240" w:lineRule="auto"/>
                    <w:jc w:val="right"/>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CODE</w:t>
                  </w:r>
                </w:p>
              </w:tc>
              <w:tc>
                <w:tcPr>
                  <w:shd w:fill="auto" w:val="clear"/>
                  <w:tcMar>
                    <w:top w:w="100.0" w:type="dxa"/>
                    <w:left w:w="100.0" w:type="dxa"/>
                    <w:bottom w:w="100.0" w:type="dxa"/>
                    <w:right w:w="100.0" w:type="dxa"/>
                  </w:tcMar>
                </w:tcPr>
                <w:p w:rsidR="00000000" w:rsidDel="00000000" w:rsidP="00000000" w:rsidRDefault="00000000" w:rsidRPr="00000000" w14:paraId="0000031B">
                  <w:pPr>
                    <w:widowControl w:val="0"/>
                    <w:spacing w:line="240" w:lineRule="auto"/>
                    <w:jc w:val="right"/>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METHOD NAME</w:t>
                  </w:r>
                </w:p>
              </w:tc>
              <w:tc>
                <w:tcPr>
                  <w:shd w:fill="auto" w:val="clear"/>
                  <w:tcMar>
                    <w:top w:w="100.0" w:type="dxa"/>
                    <w:left w:w="100.0" w:type="dxa"/>
                    <w:bottom w:w="100.0" w:type="dxa"/>
                    <w:right w:w="100.0" w:type="dxa"/>
                  </w:tcMar>
                </w:tcPr>
                <w:p w:rsidR="00000000" w:rsidDel="00000000" w:rsidP="00000000" w:rsidRDefault="00000000" w:rsidRPr="00000000" w14:paraId="0000031C">
                  <w:pPr>
                    <w:widowControl w:val="0"/>
                    <w:spacing w:line="240" w:lineRule="auto"/>
                    <w:jc w:val="right"/>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EXPLANATION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1D">
                  <w:pPr>
                    <w:widowControl w:val="0"/>
                    <w:spacing w:line="240" w:lineRule="auto"/>
                    <w:jc w:val="right"/>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   ME1</w:t>
                  </w:r>
                </w:p>
              </w:tc>
              <w:tc>
                <w:tcPr>
                  <w:shd w:fill="auto" w:val="clear"/>
                  <w:tcMar>
                    <w:top w:w="100.0" w:type="dxa"/>
                    <w:left w:w="100.0" w:type="dxa"/>
                    <w:bottom w:w="100.0" w:type="dxa"/>
                    <w:right w:w="100.0" w:type="dxa"/>
                  </w:tcMar>
                </w:tcPr>
                <w:p w:rsidR="00000000" w:rsidDel="00000000" w:rsidP="00000000" w:rsidRDefault="00000000" w:rsidRPr="00000000" w14:paraId="0000031E">
                  <w:pPr>
                    <w:widowControl w:val="0"/>
                    <w:spacing w:line="240"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Theoretical Exam ( Multiple Elective , Multiple Optional etc Questions containing )</w:t>
                  </w:r>
                </w:p>
              </w:tc>
              <w:tc>
                <w:tcPr>
                  <w:shd w:fill="auto" w:val="clear"/>
                  <w:tcMar>
                    <w:top w:w="100.0" w:type="dxa"/>
                    <w:left w:w="100.0" w:type="dxa"/>
                    <w:bottom w:w="100.0" w:type="dxa"/>
                    <w:right w:w="100.0" w:type="dxa"/>
                  </w:tcMar>
                </w:tcPr>
                <w:p w:rsidR="00000000" w:rsidDel="00000000" w:rsidP="00000000" w:rsidRDefault="00000000" w:rsidRPr="00000000" w14:paraId="0000031F">
                  <w:pPr>
                    <w:widowControl w:val="0"/>
                    <w:spacing w:line="240"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The committee is the exam used in the final exams.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20">
                  <w:pPr>
                    <w:widowControl w:val="0"/>
                    <w:spacing w:line="240" w:lineRule="auto"/>
                    <w:jc w:val="right"/>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   ME2</w:t>
                  </w:r>
                </w:p>
              </w:tc>
              <w:tc>
                <w:tcPr>
                  <w:shd w:fill="auto" w:val="clear"/>
                  <w:tcMar>
                    <w:top w:w="100.0" w:type="dxa"/>
                    <w:left w:w="100.0" w:type="dxa"/>
                    <w:bottom w:w="100.0" w:type="dxa"/>
                    <w:right w:w="100.0" w:type="dxa"/>
                  </w:tcMar>
                </w:tcPr>
                <w:p w:rsidR="00000000" w:rsidDel="00000000" w:rsidP="00000000" w:rsidRDefault="00000000" w:rsidRPr="00000000" w14:paraId="00000321">
                  <w:pPr>
                    <w:widowControl w:val="0"/>
                    <w:spacing w:line="240"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Practical exam</w:t>
                  </w:r>
                </w:p>
              </w:tc>
              <w:tc>
                <w:tcPr>
                  <w:shd w:fill="auto" w:val="clear"/>
                  <w:tcMar>
                    <w:top w:w="100.0" w:type="dxa"/>
                    <w:left w:w="100.0" w:type="dxa"/>
                    <w:bottom w:w="100.0" w:type="dxa"/>
                    <w:right w:w="100.0" w:type="dxa"/>
                  </w:tcMar>
                </w:tcPr>
                <w:p w:rsidR="00000000" w:rsidDel="00000000" w:rsidP="00000000" w:rsidRDefault="00000000" w:rsidRPr="00000000" w14:paraId="00000322">
                  <w:pPr>
                    <w:widowControl w:val="0"/>
                    <w:spacing w:line="240"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It should be used for laboratory applications.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23">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ME3</w:t>
                  </w:r>
                </w:p>
              </w:tc>
              <w:tc>
                <w:tcPr>
                  <w:shd w:fill="auto" w:val="clear"/>
                  <w:tcMar>
                    <w:top w:w="100.0" w:type="dxa"/>
                    <w:left w:w="100.0" w:type="dxa"/>
                    <w:bottom w:w="100.0" w:type="dxa"/>
                    <w:right w:w="100.0" w:type="dxa"/>
                  </w:tcMar>
                </w:tcPr>
                <w:p w:rsidR="00000000" w:rsidDel="00000000" w:rsidP="00000000" w:rsidRDefault="00000000" w:rsidRPr="00000000" w14:paraId="00000324">
                  <w:pPr>
                    <w:widowControl w:val="0"/>
                    <w:spacing w:line="240"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Classical Verbal</w:t>
                  </w:r>
                </w:p>
              </w:tc>
              <w:tc>
                <w:tcPr>
                  <w:shd w:fill="auto" w:val="clear"/>
                  <w:tcMar>
                    <w:top w:w="100.0" w:type="dxa"/>
                    <w:left w:w="100.0" w:type="dxa"/>
                    <w:bottom w:w="100.0" w:type="dxa"/>
                    <w:right w:w="100.0" w:type="dxa"/>
                  </w:tcMar>
                </w:tcPr>
                <w:p w:rsidR="00000000" w:rsidDel="00000000" w:rsidP="00000000" w:rsidRDefault="00000000" w:rsidRPr="00000000" w14:paraId="00000325">
                  <w:pPr>
                    <w:widowControl w:val="0"/>
                    <w:spacing w:line="240" w:lineRule="auto"/>
                    <w:jc w:val="right"/>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26">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ME4</w:t>
                  </w:r>
                </w:p>
              </w:tc>
              <w:tc>
                <w:tcPr>
                  <w:shd w:fill="auto" w:val="clear"/>
                  <w:tcMar>
                    <w:top w:w="100.0" w:type="dxa"/>
                    <w:left w:w="100.0" w:type="dxa"/>
                    <w:bottom w:w="100.0" w:type="dxa"/>
                    <w:right w:w="100.0" w:type="dxa"/>
                  </w:tcMar>
                </w:tcPr>
                <w:p w:rsidR="00000000" w:rsidDel="00000000" w:rsidP="00000000" w:rsidRDefault="00000000" w:rsidRPr="00000000" w14:paraId="00000327">
                  <w:pPr>
                    <w:widowControl w:val="0"/>
                    <w:spacing w:line="240"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Structured Oral</w:t>
                  </w:r>
                </w:p>
              </w:tc>
              <w:tc>
                <w:tcPr>
                  <w:shd w:fill="auto" w:val="clear"/>
                  <w:tcMar>
                    <w:top w:w="100.0" w:type="dxa"/>
                    <w:left w:w="100.0" w:type="dxa"/>
                    <w:bottom w:w="100.0" w:type="dxa"/>
                    <w:right w:w="100.0" w:type="dxa"/>
                  </w:tcMar>
                </w:tcPr>
                <w:p w:rsidR="00000000" w:rsidDel="00000000" w:rsidP="00000000" w:rsidRDefault="00000000" w:rsidRPr="00000000" w14:paraId="00000328">
                  <w:pPr>
                    <w:widowControl w:val="0"/>
                    <w:spacing w:line="240"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It is an oral exam in which questions and answers are prepared on a form beforehand.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29">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ME5</w:t>
                  </w:r>
                </w:p>
              </w:tc>
              <w:tc>
                <w:tcPr>
                  <w:shd w:fill="auto" w:val="clear"/>
                  <w:tcMar>
                    <w:top w:w="100.0" w:type="dxa"/>
                    <w:left w:w="100.0" w:type="dxa"/>
                    <w:bottom w:w="100.0" w:type="dxa"/>
                    <w:right w:w="100.0" w:type="dxa"/>
                  </w:tcMar>
                </w:tcPr>
                <w:p w:rsidR="00000000" w:rsidDel="00000000" w:rsidP="00000000" w:rsidRDefault="00000000" w:rsidRPr="00000000" w14:paraId="0000032A">
                  <w:pPr>
                    <w:widowControl w:val="0"/>
                    <w:spacing w:line="240"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OSCE</w:t>
                  </w:r>
                </w:p>
              </w:tc>
              <w:tc>
                <w:tcPr>
                  <w:shd w:fill="auto" w:val="clear"/>
                  <w:tcMar>
                    <w:top w:w="100.0" w:type="dxa"/>
                    <w:left w:w="100.0" w:type="dxa"/>
                    <w:bottom w:w="100.0" w:type="dxa"/>
                    <w:right w:w="100.0" w:type="dxa"/>
                  </w:tcMar>
                </w:tcPr>
                <w:p w:rsidR="00000000" w:rsidDel="00000000" w:rsidP="00000000" w:rsidRDefault="00000000" w:rsidRPr="00000000" w14:paraId="0000032B">
                  <w:pPr>
                    <w:widowControl w:val="0"/>
                    <w:spacing w:line="240"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Objective Structured Clinical Examination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2C">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ME6</w:t>
                  </w:r>
                </w:p>
              </w:tc>
              <w:tc>
                <w:tcPr>
                  <w:shd w:fill="auto" w:val="clear"/>
                  <w:tcMar>
                    <w:top w:w="100.0" w:type="dxa"/>
                    <w:left w:w="100.0" w:type="dxa"/>
                    <w:bottom w:w="100.0" w:type="dxa"/>
                    <w:right w:w="100.0" w:type="dxa"/>
                  </w:tcMar>
                </w:tcPr>
                <w:p w:rsidR="00000000" w:rsidDel="00000000" w:rsidP="00000000" w:rsidRDefault="00000000" w:rsidRPr="00000000" w14:paraId="0000032D">
                  <w:pPr>
                    <w:widowControl w:val="0"/>
                    <w:spacing w:line="240"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CORE</w:t>
                  </w:r>
                </w:p>
              </w:tc>
              <w:tc>
                <w:tcPr>
                  <w:shd w:fill="auto" w:val="clear"/>
                  <w:tcMar>
                    <w:top w:w="100.0" w:type="dxa"/>
                    <w:left w:w="100.0" w:type="dxa"/>
                    <w:bottom w:w="100.0" w:type="dxa"/>
                    <w:right w:w="100.0" w:type="dxa"/>
                  </w:tcMar>
                </w:tcPr>
                <w:p w:rsidR="00000000" w:rsidDel="00000000" w:rsidP="00000000" w:rsidRDefault="00000000" w:rsidRPr="00000000" w14:paraId="0000032E">
                  <w:pPr>
                    <w:widowControl w:val="0"/>
                    <w:spacing w:line="240"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Clinical Act Execution Exam</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2F">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ME7</w:t>
                  </w:r>
                </w:p>
              </w:tc>
              <w:tc>
                <w:tcPr>
                  <w:shd w:fill="auto" w:val="clear"/>
                  <w:tcMar>
                    <w:top w:w="100.0" w:type="dxa"/>
                    <w:left w:w="100.0" w:type="dxa"/>
                    <w:bottom w:w="100.0" w:type="dxa"/>
                    <w:right w:w="100.0" w:type="dxa"/>
                  </w:tcMar>
                </w:tcPr>
                <w:p w:rsidR="00000000" w:rsidDel="00000000" w:rsidP="00000000" w:rsidRDefault="00000000" w:rsidRPr="00000000" w14:paraId="00000330">
                  <w:pPr>
                    <w:widowControl w:val="0"/>
                    <w:spacing w:line="240"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ICE ( Business head Evaluation )</w:t>
                  </w:r>
                </w:p>
              </w:tc>
              <w:tc>
                <w:tcPr>
                  <w:shd w:fill="auto" w:val="clear"/>
                  <w:tcMar>
                    <w:top w:w="100.0" w:type="dxa"/>
                    <w:left w:w="100.0" w:type="dxa"/>
                    <w:bottom w:w="100.0" w:type="dxa"/>
                    <w:right w:w="100.0" w:type="dxa"/>
                  </w:tcMar>
                </w:tcPr>
                <w:p w:rsidR="00000000" w:rsidDel="00000000" w:rsidP="00000000" w:rsidRDefault="00000000" w:rsidRPr="00000000" w14:paraId="00000331">
                  <w:pPr>
                    <w:widowControl w:val="0"/>
                    <w:spacing w:line="240"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It is the evaluation made by the trainer on the student at the bedside or during the practice.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32">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ME8</w:t>
                  </w:r>
                </w:p>
              </w:tc>
              <w:tc>
                <w:tcPr>
                  <w:shd w:fill="auto" w:val="clear"/>
                  <w:tcMar>
                    <w:top w:w="100.0" w:type="dxa"/>
                    <w:left w:w="100.0" w:type="dxa"/>
                    <w:bottom w:w="100.0" w:type="dxa"/>
                    <w:right w:w="100.0" w:type="dxa"/>
                  </w:tcMar>
                </w:tcPr>
                <w:p w:rsidR="00000000" w:rsidDel="00000000" w:rsidP="00000000" w:rsidRDefault="00000000" w:rsidRPr="00000000" w14:paraId="00000333">
                  <w:pPr>
                    <w:widowControl w:val="0"/>
                    <w:spacing w:line="240"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Other</w:t>
                  </w:r>
                </w:p>
              </w:tc>
              <w:tc>
                <w:tcPr>
                  <w:shd w:fill="auto" w:val="clear"/>
                  <w:tcMar>
                    <w:top w:w="100.0" w:type="dxa"/>
                    <w:left w:w="100.0" w:type="dxa"/>
                    <w:bottom w:w="100.0" w:type="dxa"/>
                    <w:right w:w="100.0" w:type="dxa"/>
                  </w:tcMar>
                </w:tcPr>
                <w:p w:rsidR="00000000" w:rsidDel="00000000" w:rsidP="00000000" w:rsidRDefault="00000000" w:rsidRPr="00000000" w14:paraId="00000334">
                  <w:pPr>
                    <w:widowControl w:val="0"/>
                    <w:spacing w:line="240"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 statement must be made.</w:t>
                  </w:r>
                </w:p>
              </w:tc>
            </w:tr>
          </w:tbl>
          <w:p w:rsidR="00000000" w:rsidDel="00000000" w:rsidP="00000000" w:rsidRDefault="00000000" w:rsidRPr="00000000" w14:paraId="00000335">
            <w:pPr>
              <w:widowControl w:val="0"/>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336">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337">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338">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339">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33A">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33B">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33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 </w:t>
      </w:r>
    </w:p>
    <w:sectPr>
      <w:type w:val="nextPage"/>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 w:name="Noto Sans Symbols">
    <w:embedRegular w:fontKey="{00000000-0000-0000-0000-000000000000}" r:id="rId1" w:subsetted="0"/>
    <w:embedBold w:fontKey="{00000000-0000-0000-0000-000000000000}" r:id="rId2"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3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8">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9">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0">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6">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7">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8">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9">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0">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4">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hurremgulongen@maltepe.edu.tr"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mailto:ender.levent@maltepe.edu.tr" TargetMode="External"/><Relationship Id="rId8" Type="http://schemas.openxmlformats.org/officeDocument/2006/relationships/hyperlink" Target="mailto:semaumut@maltepe.edu.t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